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7715" w14:textId="77777777" w:rsidR="00BC32A2" w:rsidRDefault="00BC32A2" w:rsidP="00BC32A2">
      <w:pPr>
        <w:pBdr>
          <w:bottom w:val="single" w:sz="4" w:space="1" w:color="auto"/>
        </w:pBdr>
        <w:spacing w:after="60"/>
        <w:ind w:left="284"/>
        <w:rPr>
          <w:b/>
          <w:bCs/>
          <w:sz w:val="24"/>
          <w:szCs w:val="24"/>
        </w:rPr>
      </w:pPr>
    </w:p>
    <w:p w14:paraId="12F48186" w14:textId="2C34C056" w:rsidR="00E34D5B" w:rsidRDefault="00E34D5B" w:rsidP="00BC32A2">
      <w:pPr>
        <w:pBdr>
          <w:bottom w:val="single" w:sz="4" w:space="1" w:color="auto"/>
        </w:pBdr>
        <w:spacing w:after="60"/>
        <w:ind w:left="284"/>
        <w:rPr>
          <w:b/>
          <w:bCs/>
          <w:sz w:val="24"/>
          <w:szCs w:val="24"/>
        </w:rPr>
      </w:pPr>
      <w:r>
        <w:rPr>
          <w:b/>
          <w:bCs/>
          <w:sz w:val="24"/>
          <w:szCs w:val="24"/>
        </w:rPr>
        <w:t>INDICE</w:t>
      </w:r>
    </w:p>
    <w:p w14:paraId="147BB468" w14:textId="666D5290" w:rsidR="00E34D5B" w:rsidRDefault="00E34D5B" w:rsidP="00E34D5B">
      <w:pPr>
        <w:spacing w:after="60"/>
        <w:rPr>
          <w:sz w:val="20"/>
          <w:szCs w:val="20"/>
        </w:rPr>
      </w:pPr>
    </w:p>
    <w:p w14:paraId="0B054677" w14:textId="77777777" w:rsidR="002439F7" w:rsidRPr="00D2562E" w:rsidRDefault="002439F7" w:rsidP="00E34D5B">
      <w:pPr>
        <w:spacing w:after="60"/>
        <w:rPr>
          <w:sz w:val="20"/>
          <w:szCs w:val="20"/>
        </w:rPr>
      </w:pPr>
    </w:p>
    <w:p w14:paraId="68C4A610" w14:textId="1BF453FB" w:rsidR="00E34D5B" w:rsidRPr="00786E0A" w:rsidRDefault="00E34D5B" w:rsidP="00E34D5B">
      <w:pPr>
        <w:shd w:val="clear" w:color="auto" w:fill="D9D9D9" w:themeFill="background1" w:themeFillShade="D9"/>
        <w:tabs>
          <w:tab w:val="right" w:pos="9072"/>
        </w:tabs>
        <w:spacing w:after="80"/>
        <w:ind w:left="284"/>
        <w:rPr>
          <w:b/>
          <w:bCs/>
          <w:sz w:val="24"/>
          <w:szCs w:val="24"/>
        </w:rPr>
      </w:pPr>
      <w:r w:rsidRPr="00D2562E">
        <w:rPr>
          <w:b/>
          <w:bCs/>
          <w:sz w:val="24"/>
          <w:szCs w:val="24"/>
        </w:rPr>
        <w:t>CONTROLLO DI GESTIONE PER LA PMI</w:t>
      </w:r>
      <w:r>
        <w:rPr>
          <w:b/>
          <w:bCs/>
          <w:sz w:val="24"/>
          <w:szCs w:val="24"/>
        </w:rPr>
        <w:t xml:space="preserve"> </w:t>
      </w:r>
      <w:r>
        <w:rPr>
          <w:b/>
          <w:bCs/>
          <w:sz w:val="24"/>
          <w:szCs w:val="24"/>
        </w:rPr>
        <w:tab/>
      </w:r>
      <w:r w:rsidRPr="00C23056">
        <w:rPr>
          <w:sz w:val="24"/>
          <w:szCs w:val="24"/>
        </w:rPr>
        <w:t>pag.</w:t>
      </w:r>
    </w:p>
    <w:p w14:paraId="5B239B10" w14:textId="77777777" w:rsidR="00E34D5B" w:rsidRPr="009344C0" w:rsidRDefault="00E34D5B" w:rsidP="00256714">
      <w:pPr>
        <w:pStyle w:val="Paragrafoelenco"/>
        <w:numPr>
          <w:ilvl w:val="0"/>
          <w:numId w:val="18"/>
        </w:numPr>
        <w:tabs>
          <w:tab w:val="right" w:pos="9071"/>
        </w:tabs>
        <w:spacing w:after="80"/>
        <w:ind w:left="709" w:right="567" w:hanging="425"/>
        <w:rPr>
          <w:sz w:val="20"/>
          <w:szCs w:val="20"/>
        </w:rPr>
      </w:pPr>
      <w:r w:rsidRPr="009344C0">
        <w:rPr>
          <w:sz w:val="20"/>
          <w:szCs w:val="20"/>
        </w:rPr>
        <w:t>CONTROLLO DI GESTIONE</w:t>
      </w:r>
      <w:r w:rsidRPr="009344C0">
        <w:rPr>
          <w:sz w:val="20"/>
          <w:szCs w:val="20"/>
        </w:rPr>
        <w:tab/>
        <w:t>2</w:t>
      </w:r>
    </w:p>
    <w:p w14:paraId="00009A32" w14:textId="77777777"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CONTABILITA’ ANALITICA</w:t>
      </w:r>
      <w:r w:rsidRPr="000B34C7">
        <w:rPr>
          <w:color w:val="000000" w:themeColor="text1"/>
          <w:sz w:val="20"/>
          <w:szCs w:val="20"/>
        </w:rPr>
        <w:tab/>
        <w:t>3</w:t>
      </w:r>
    </w:p>
    <w:p w14:paraId="32281A6D" w14:textId="77777777"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PROJECT MANAGEMENT</w:t>
      </w:r>
      <w:r w:rsidRPr="000B34C7">
        <w:rPr>
          <w:color w:val="000000" w:themeColor="text1"/>
          <w:sz w:val="20"/>
          <w:szCs w:val="20"/>
        </w:rPr>
        <w:tab/>
        <w:t>4</w:t>
      </w:r>
    </w:p>
    <w:p w14:paraId="478A8C29" w14:textId="20EE93FD"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BUDGET</w:t>
      </w:r>
      <w:r w:rsidR="00C23056" w:rsidRPr="000B34C7">
        <w:rPr>
          <w:color w:val="000000" w:themeColor="text1"/>
          <w:sz w:val="20"/>
          <w:szCs w:val="20"/>
        </w:rPr>
        <w:tab/>
        <w:t>5</w:t>
      </w:r>
    </w:p>
    <w:p w14:paraId="292FC9E0" w14:textId="77777777"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BUDGET DELLE AZIENDE CHE LAVORANO PER COMMESSA</w:t>
      </w:r>
      <w:r w:rsidRPr="000B34C7">
        <w:rPr>
          <w:color w:val="000000" w:themeColor="text1"/>
          <w:sz w:val="20"/>
          <w:szCs w:val="20"/>
        </w:rPr>
        <w:tab/>
        <w:t>6</w:t>
      </w:r>
    </w:p>
    <w:p w14:paraId="29606D12" w14:textId="77777777"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CAPITAL BUDGETING: ANALISI DEGLI INVESTIMENTI</w:t>
      </w:r>
      <w:r w:rsidRPr="000B34C7">
        <w:rPr>
          <w:color w:val="000000" w:themeColor="text1"/>
          <w:sz w:val="20"/>
          <w:szCs w:val="20"/>
        </w:rPr>
        <w:tab/>
        <w:t>7</w:t>
      </w:r>
    </w:p>
    <w:p w14:paraId="39E0E3A6" w14:textId="5000514E"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MICROSOFT EXCEL – per il controllo di gestione</w:t>
      </w:r>
      <w:r w:rsidRPr="000B34C7">
        <w:rPr>
          <w:color w:val="000000" w:themeColor="text1"/>
          <w:sz w:val="20"/>
          <w:szCs w:val="20"/>
        </w:rPr>
        <w:tab/>
      </w:r>
      <w:r w:rsidR="00487EF1">
        <w:rPr>
          <w:color w:val="000000" w:themeColor="text1"/>
          <w:sz w:val="20"/>
          <w:szCs w:val="20"/>
        </w:rPr>
        <w:t>8</w:t>
      </w:r>
    </w:p>
    <w:p w14:paraId="4884B0E7" w14:textId="12DF6703" w:rsidR="00E51FB3" w:rsidRPr="00E51FB3" w:rsidRDefault="00E34D5B" w:rsidP="00256714">
      <w:pPr>
        <w:pStyle w:val="Paragrafoelenco"/>
        <w:numPr>
          <w:ilvl w:val="0"/>
          <w:numId w:val="18"/>
        </w:numPr>
        <w:tabs>
          <w:tab w:val="right" w:pos="9071"/>
        </w:tabs>
        <w:spacing w:after="80"/>
        <w:ind w:left="709" w:right="567" w:hanging="425"/>
        <w:rPr>
          <w:sz w:val="20"/>
          <w:szCs w:val="20"/>
        </w:rPr>
      </w:pPr>
      <w:r w:rsidRPr="000B34C7">
        <w:rPr>
          <w:color w:val="000000" w:themeColor="text1"/>
          <w:sz w:val="20"/>
          <w:szCs w:val="20"/>
        </w:rPr>
        <w:t>MICROSOFT ACCESS – per il controllo di gestione</w:t>
      </w:r>
      <w:r w:rsidR="00E31740">
        <w:rPr>
          <w:color w:val="000000" w:themeColor="text1"/>
          <w:sz w:val="20"/>
          <w:szCs w:val="20"/>
        </w:rPr>
        <w:tab/>
      </w:r>
      <w:r w:rsidR="00487EF1">
        <w:rPr>
          <w:color w:val="000000" w:themeColor="text1"/>
          <w:sz w:val="20"/>
          <w:szCs w:val="20"/>
        </w:rPr>
        <w:t>9</w:t>
      </w:r>
    </w:p>
    <w:p w14:paraId="693596F9" w14:textId="77777777" w:rsidR="00E34D5B" w:rsidRPr="00D2562E" w:rsidRDefault="00E34D5B" w:rsidP="00E34D5B">
      <w:pPr>
        <w:tabs>
          <w:tab w:val="right" w:pos="9071"/>
        </w:tabs>
        <w:spacing w:after="80"/>
        <w:ind w:left="284" w:right="567"/>
        <w:rPr>
          <w:sz w:val="20"/>
          <w:szCs w:val="20"/>
        </w:rPr>
      </w:pPr>
    </w:p>
    <w:p w14:paraId="47EDABBE" w14:textId="77777777" w:rsidR="00E34D5B" w:rsidRPr="00786E0A" w:rsidRDefault="00E34D5B" w:rsidP="00AE15DF">
      <w:pPr>
        <w:shd w:val="clear" w:color="auto" w:fill="D9D9D9" w:themeFill="background1" w:themeFillShade="D9"/>
        <w:tabs>
          <w:tab w:val="right" w:pos="9071"/>
        </w:tabs>
        <w:spacing w:after="80"/>
        <w:ind w:left="284"/>
        <w:rPr>
          <w:b/>
          <w:bCs/>
          <w:sz w:val="24"/>
          <w:szCs w:val="24"/>
        </w:rPr>
      </w:pPr>
      <w:r w:rsidRPr="00D2562E">
        <w:rPr>
          <w:b/>
          <w:bCs/>
          <w:sz w:val="24"/>
          <w:szCs w:val="24"/>
        </w:rPr>
        <w:t>LA RILEVAZIONE ANALITICA DEI FATTI AZIENDALI</w:t>
      </w:r>
    </w:p>
    <w:p w14:paraId="03E27756" w14:textId="5A5649E0" w:rsidR="00E34D5B" w:rsidRPr="00021595"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21595">
        <w:rPr>
          <w:color w:val="000000" w:themeColor="text1"/>
          <w:sz w:val="20"/>
          <w:szCs w:val="20"/>
        </w:rPr>
        <w:t xml:space="preserve">CONTABILITA’: base </w:t>
      </w:r>
      <w:r w:rsidR="002E5022" w:rsidRPr="00021595">
        <w:rPr>
          <w:color w:val="000000" w:themeColor="text1"/>
          <w:sz w:val="20"/>
          <w:szCs w:val="20"/>
        </w:rPr>
        <w:tab/>
      </w:r>
      <w:r w:rsidR="00487EF1">
        <w:rPr>
          <w:color w:val="000000" w:themeColor="text1"/>
          <w:sz w:val="20"/>
          <w:szCs w:val="20"/>
        </w:rPr>
        <w:t>10</w:t>
      </w:r>
    </w:p>
    <w:p w14:paraId="2208D385" w14:textId="22151B7F" w:rsidR="00E34D5B" w:rsidRPr="00021595"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21595">
        <w:rPr>
          <w:color w:val="000000" w:themeColor="text1"/>
          <w:sz w:val="20"/>
          <w:szCs w:val="20"/>
        </w:rPr>
        <w:t>CONTABILITA’: avanzata</w:t>
      </w:r>
      <w:r w:rsidRPr="00021595">
        <w:rPr>
          <w:color w:val="000000" w:themeColor="text1"/>
          <w:sz w:val="20"/>
          <w:szCs w:val="20"/>
        </w:rPr>
        <w:tab/>
      </w:r>
      <w:r w:rsidR="00487EF1">
        <w:rPr>
          <w:color w:val="000000" w:themeColor="text1"/>
          <w:sz w:val="20"/>
          <w:szCs w:val="20"/>
        </w:rPr>
        <w:t>11</w:t>
      </w:r>
    </w:p>
    <w:p w14:paraId="7877FBB7" w14:textId="1BDE1A31"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IL BILANCIO D’ESERCIZIO: gli aspetti contabili, civilistici e fiscali</w:t>
      </w:r>
      <w:r w:rsidRPr="000B34C7">
        <w:rPr>
          <w:color w:val="000000" w:themeColor="text1"/>
          <w:sz w:val="20"/>
          <w:szCs w:val="20"/>
        </w:rPr>
        <w:tab/>
      </w:r>
      <w:r w:rsidR="00487EF1">
        <w:rPr>
          <w:color w:val="000000" w:themeColor="text1"/>
          <w:sz w:val="20"/>
          <w:szCs w:val="20"/>
        </w:rPr>
        <w:t>12</w:t>
      </w:r>
    </w:p>
    <w:p w14:paraId="2E009910" w14:textId="413DEABB" w:rsidR="00E34D5B" w:rsidRPr="000B34C7"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 xml:space="preserve">IL BILANCIO D’ESERCIZIO: analisi per </w:t>
      </w:r>
      <w:r w:rsidR="002439F7">
        <w:rPr>
          <w:color w:val="000000" w:themeColor="text1"/>
          <w:sz w:val="20"/>
          <w:szCs w:val="20"/>
        </w:rPr>
        <w:t xml:space="preserve">margini, </w:t>
      </w:r>
      <w:r w:rsidRPr="000B34C7">
        <w:rPr>
          <w:color w:val="000000" w:themeColor="text1"/>
          <w:sz w:val="20"/>
          <w:szCs w:val="20"/>
        </w:rPr>
        <w:t>indici e per flussi</w:t>
      </w:r>
      <w:r w:rsidRPr="000B34C7">
        <w:rPr>
          <w:color w:val="000000" w:themeColor="text1"/>
          <w:sz w:val="20"/>
          <w:szCs w:val="20"/>
        </w:rPr>
        <w:tab/>
      </w:r>
      <w:r w:rsidR="00487EF1">
        <w:rPr>
          <w:color w:val="000000" w:themeColor="text1"/>
          <w:sz w:val="20"/>
          <w:szCs w:val="20"/>
        </w:rPr>
        <w:t>13</w:t>
      </w:r>
    </w:p>
    <w:p w14:paraId="67FCBEC5" w14:textId="3FDED0FB" w:rsidR="00E34D5B" w:rsidRPr="005E7B8C" w:rsidRDefault="00E34D5B" w:rsidP="00256714">
      <w:pPr>
        <w:pStyle w:val="Paragrafoelenco"/>
        <w:numPr>
          <w:ilvl w:val="0"/>
          <w:numId w:val="18"/>
        </w:numPr>
        <w:tabs>
          <w:tab w:val="right" w:pos="9071"/>
        </w:tabs>
        <w:spacing w:after="80"/>
        <w:ind w:left="709" w:right="567" w:hanging="425"/>
        <w:rPr>
          <w:color w:val="000000" w:themeColor="text1"/>
          <w:sz w:val="20"/>
          <w:szCs w:val="20"/>
        </w:rPr>
      </w:pPr>
      <w:r w:rsidRPr="000B34C7">
        <w:rPr>
          <w:color w:val="000000" w:themeColor="text1"/>
          <w:sz w:val="20"/>
          <w:szCs w:val="20"/>
        </w:rPr>
        <w:t>LA CONTABILITA’ DI MAGAZZINO</w:t>
      </w:r>
      <w:r w:rsidRPr="00F00C26">
        <w:rPr>
          <w:color w:val="00B050"/>
          <w:sz w:val="20"/>
          <w:szCs w:val="20"/>
        </w:rPr>
        <w:tab/>
      </w:r>
      <w:r w:rsidR="00487EF1">
        <w:rPr>
          <w:color w:val="000000" w:themeColor="text1"/>
          <w:sz w:val="20"/>
          <w:szCs w:val="20"/>
        </w:rPr>
        <w:t>14</w:t>
      </w:r>
    </w:p>
    <w:p w14:paraId="662F821A" w14:textId="77777777" w:rsidR="00E34D5B" w:rsidRPr="00D2562E" w:rsidRDefault="00E34D5B" w:rsidP="00E34D5B">
      <w:pPr>
        <w:tabs>
          <w:tab w:val="right" w:pos="9071"/>
        </w:tabs>
        <w:spacing w:after="80"/>
        <w:ind w:left="284" w:right="567"/>
        <w:rPr>
          <w:b/>
          <w:bCs/>
          <w:sz w:val="24"/>
          <w:szCs w:val="24"/>
        </w:rPr>
      </w:pPr>
    </w:p>
    <w:p w14:paraId="479F06EC" w14:textId="77777777" w:rsidR="00E34D5B" w:rsidRPr="00786E0A" w:rsidRDefault="00E34D5B" w:rsidP="00FE0E23">
      <w:pPr>
        <w:shd w:val="clear" w:color="auto" w:fill="D9D9D9" w:themeFill="background1" w:themeFillShade="D9"/>
        <w:tabs>
          <w:tab w:val="right" w:pos="9071"/>
        </w:tabs>
        <w:spacing w:after="80"/>
        <w:ind w:left="284"/>
        <w:rPr>
          <w:b/>
          <w:bCs/>
          <w:sz w:val="24"/>
          <w:szCs w:val="24"/>
        </w:rPr>
      </w:pPr>
      <w:r w:rsidRPr="00D2562E">
        <w:rPr>
          <w:b/>
          <w:bCs/>
          <w:sz w:val="24"/>
          <w:szCs w:val="24"/>
        </w:rPr>
        <w:t>LA FINANZA AZIENDALE PER LA PMI</w:t>
      </w:r>
    </w:p>
    <w:p w14:paraId="7028BD40" w14:textId="6AF730AF" w:rsidR="008E0FB0" w:rsidRDefault="00E34D5B" w:rsidP="00256714">
      <w:pPr>
        <w:pStyle w:val="Paragrafoelenco"/>
        <w:numPr>
          <w:ilvl w:val="0"/>
          <w:numId w:val="19"/>
        </w:numPr>
        <w:tabs>
          <w:tab w:val="right" w:pos="9071"/>
        </w:tabs>
        <w:spacing w:after="80"/>
        <w:ind w:left="709" w:right="567" w:hanging="425"/>
        <w:rPr>
          <w:color w:val="000000" w:themeColor="text1"/>
          <w:sz w:val="20"/>
          <w:szCs w:val="20"/>
        </w:rPr>
      </w:pPr>
      <w:r w:rsidRPr="000B34C7">
        <w:rPr>
          <w:color w:val="000000" w:themeColor="text1"/>
          <w:sz w:val="20"/>
          <w:szCs w:val="20"/>
        </w:rPr>
        <w:t>FINANCE FOR NON FINANCIALS</w:t>
      </w:r>
      <w:r w:rsidR="00487EF1">
        <w:rPr>
          <w:color w:val="000000" w:themeColor="text1"/>
          <w:sz w:val="20"/>
          <w:szCs w:val="20"/>
        </w:rPr>
        <w:tab/>
        <w:t>15</w:t>
      </w:r>
    </w:p>
    <w:p w14:paraId="3AD95FA8" w14:textId="4C4BC06B" w:rsidR="00E34D5B" w:rsidRPr="000B34C7" w:rsidRDefault="008E0FB0" w:rsidP="00256714">
      <w:pPr>
        <w:pStyle w:val="Paragrafoelenco"/>
        <w:numPr>
          <w:ilvl w:val="0"/>
          <w:numId w:val="19"/>
        </w:numPr>
        <w:tabs>
          <w:tab w:val="right" w:pos="9071"/>
        </w:tabs>
        <w:spacing w:after="80"/>
        <w:ind w:left="709" w:right="567" w:hanging="425"/>
        <w:rPr>
          <w:color w:val="000000" w:themeColor="text1"/>
          <w:sz w:val="20"/>
          <w:szCs w:val="20"/>
        </w:rPr>
      </w:pPr>
      <w:r w:rsidRPr="000B34C7">
        <w:rPr>
          <w:color w:val="000000" w:themeColor="text1"/>
          <w:sz w:val="20"/>
          <w:szCs w:val="20"/>
        </w:rPr>
        <w:t>LA PIANIFICAZIONE FINANZIARIA</w:t>
      </w:r>
      <w:r w:rsidR="00E34D5B" w:rsidRPr="000B34C7">
        <w:rPr>
          <w:color w:val="000000" w:themeColor="text1"/>
          <w:sz w:val="20"/>
          <w:szCs w:val="20"/>
        </w:rPr>
        <w:tab/>
      </w:r>
      <w:r w:rsidR="002439F7">
        <w:rPr>
          <w:color w:val="000000" w:themeColor="text1"/>
          <w:sz w:val="20"/>
          <w:szCs w:val="20"/>
        </w:rPr>
        <w:t>16</w:t>
      </w:r>
    </w:p>
    <w:p w14:paraId="2A7526EE" w14:textId="772E28FD" w:rsidR="00E34D5B" w:rsidRPr="000B34C7" w:rsidRDefault="00E34D5B" w:rsidP="00256714">
      <w:pPr>
        <w:pStyle w:val="Paragrafoelenco"/>
        <w:numPr>
          <w:ilvl w:val="0"/>
          <w:numId w:val="19"/>
        </w:numPr>
        <w:tabs>
          <w:tab w:val="right" w:pos="9071"/>
        </w:tabs>
        <w:spacing w:after="80"/>
        <w:ind w:left="709" w:right="567" w:hanging="425"/>
        <w:rPr>
          <w:color w:val="000000" w:themeColor="text1"/>
          <w:sz w:val="20"/>
          <w:szCs w:val="20"/>
        </w:rPr>
      </w:pPr>
      <w:r w:rsidRPr="000B34C7">
        <w:rPr>
          <w:color w:val="000000" w:themeColor="text1"/>
          <w:sz w:val="20"/>
          <w:szCs w:val="20"/>
        </w:rPr>
        <w:t>VALUTAZIONE DELLA CAPACITA</w:t>
      </w:r>
      <w:r w:rsidR="00046527">
        <w:rPr>
          <w:color w:val="000000" w:themeColor="text1"/>
          <w:sz w:val="20"/>
          <w:szCs w:val="20"/>
        </w:rPr>
        <w:t>’</w:t>
      </w:r>
      <w:r w:rsidRPr="000B34C7">
        <w:rPr>
          <w:color w:val="000000" w:themeColor="text1"/>
          <w:sz w:val="20"/>
          <w:szCs w:val="20"/>
        </w:rPr>
        <w:t>DI CREDITO</w:t>
      </w:r>
      <w:r w:rsidRPr="000B34C7">
        <w:rPr>
          <w:color w:val="000000" w:themeColor="text1"/>
          <w:sz w:val="20"/>
          <w:szCs w:val="20"/>
        </w:rPr>
        <w:tab/>
      </w:r>
      <w:r w:rsidR="002439F7">
        <w:rPr>
          <w:color w:val="000000" w:themeColor="text1"/>
          <w:sz w:val="20"/>
          <w:szCs w:val="20"/>
        </w:rPr>
        <w:t>17</w:t>
      </w:r>
    </w:p>
    <w:p w14:paraId="6B634F73" w14:textId="364A961B" w:rsidR="00E34D5B" w:rsidRPr="005E7B8C" w:rsidRDefault="00E34D5B" w:rsidP="00256714">
      <w:pPr>
        <w:pStyle w:val="Paragrafoelenco"/>
        <w:numPr>
          <w:ilvl w:val="0"/>
          <w:numId w:val="19"/>
        </w:numPr>
        <w:tabs>
          <w:tab w:val="right" w:pos="9071"/>
        </w:tabs>
        <w:spacing w:after="80"/>
        <w:ind w:left="709" w:right="567" w:hanging="425"/>
        <w:rPr>
          <w:color w:val="000000" w:themeColor="text1"/>
          <w:sz w:val="20"/>
          <w:szCs w:val="20"/>
        </w:rPr>
      </w:pPr>
      <w:r w:rsidRPr="000B34C7">
        <w:rPr>
          <w:color w:val="000000" w:themeColor="text1"/>
          <w:sz w:val="20"/>
          <w:szCs w:val="20"/>
        </w:rPr>
        <w:t>LA REDAZIONE DEL BUSINESS PLAN</w:t>
      </w:r>
      <w:r w:rsidRPr="00F00C26">
        <w:rPr>
          <w:color w:val="00B050"/>
          <w:sz w:val="20"/>
          <w:szCs w:val="20"/>
        </w:rPr>
        <w:tab/>
      </w:r>
      <w:r w:rsidR="002439F7">
        <w:rPr>
          <w:color w:val="000000" w:themeColor="text1"/>
          <w:sz w:val="20"/>
          <w:szCs w:val="20"/>
        </w:rPr>
        <w:t>18</w:t>
      </w:r>
    </w:p>
    <w:p w14:paraId="5BEBEA8F" w14:textId="77777777" w:rsidR="00E34D5B" w:rsidRPr="00D2562E" w:rsidRDefault="00E34D5B" w:rsidP="00E34D5B">
      <w:pPr>
        <w:tabs>
          <w:tab w:val="right" w:pos="9071"/>
        </w:tabs>
        <w:spacing w:after="80"/>
        <w:ind w:right="567"/>
        <w:rPr>
          <w:sz w:val="20"/>
          <w:szCs w:val="20"/>
        </w:rPr>
      </w:pPr>
    </w:p>
    <w:p w14:paraId="04924C7D" w14:textId="77777777" w:rsidR="00E34D5B" w:rsidRPr="00D2562E" w:rsidRDefault="00E34D5B" w:rsidP="00FE0E23">
      <w:pPr>
        <w:shd w:val="clear" w:color="auto" w:fill="D9D9D9" w:themeFill="background1" w:themeFillShade="D9"/>
        <w:tabs>
          <w:tab w:val="right" w:pos="9071"/>
        </w:tabs>
        <w:spacing w:after="80"/>
        <w:ind w:left="284"/>
        <w:rPr>
          <w:b/>
          <w:bCs/>
          <w:sz w:val="24"/>
          <w:szCs w:val="24"/>
        </w:rPr>
      </w:pPr>
      <w:r w:rsidRPr="00D2562E">
        <w:rPr>
          <w:b/>
          <w:bCs/>
          <w:sz w:val="24"/>
          <w:szCs w:val="24"/>
        </w:rPr>
        <w:t>APPLICATIVI MICROSOFT PER L’OFFICE AUTOMATION</w:t>
      </w:r>
    </w:p>
    <w:p w14:paraId="7B8D1765" w14:textId="333AA317" w:rsidR="00E34D5B" w:rsidRPr="00021595" w:rsidRDefault="00E34D5B" w:rsidP="00256714">
      <w:pPr>
        <w:pStyle w:val="Paragrafoelenco"/>
        <w:numPr>
          <w:ilvl w:val="0"/>
          <w:numId w:val="20"/>
        </w:numPr>
        <w:tabs>
          <w:tab w:val="right" w:pos="9071"/>
        </w:tabs>
        <w:spacing w:after="80"/>
        <w:ind w:left="709" w:right="567" w:hanging="425"/>
        <w:rPr>
          <w:sz w:val="20"/>
          <w:szCs w:val="20"/>
        </w:rPr>
      </w:pPr>
      <w:r w:rsidRPr="00021595">
        <w:rPr>
          <w:sz w:val="20"/>
          <w:szCs w:val="20"/>
        </w:rPr>
        <w:t>MICROSOFT EXCEL – base</w:t>
      </w:r>
      <w:r w:rsidRPr="00021595">
        <w:rPr>
          <w:sz w:val="20"/>
          <w:szCs w:val="20"/>
        </w:rPr>
        <w:tab/>
      </w:r>
      <w:r w:rsidR="002439F7">
        <w:rPr>
          <w:sz w:val="20"/>
          <w:szCs w:val="20"/>
        </w:rPr>
        <w:t>19</w:t>
      </w:r>
    </w:p>
    <w:p w14:paraId="6EC78289" w14:textId="11B391A2" w:rsidR="00E34D5B" w:rsidRPr="00021595" w:rsidRDefault="00E34D5B" w:rsidP="00256714">
      <w:pPr>
        <w:pStyle w:val="Paragrafoelenco"/>
        <w:numPr>
          <w:ilvl w:val="0"/>
          <w:numId w:val="20"/>
        </w:numPr>
        <w:tabs>
          <w:tab w:val="right" w:pos="9071"/>
        </w:tabs>
        <w:spacing w:after="80"/>
        <w:ind w:left="709" w:right="567" w:hanging="425"/>
        <w:rPr>
          <w:sz w:val="20"/>
          <w:szCs w:val="20"/>
        </w:rPr>
      </w:pPr>
      <w:r w:rsidRPr="00021595">
        <w:rPr>
          <w:sz w:val="20"/>
          <w:szCs w:val="20"/>
        </w:rPr>
        <w:t>MICROSOFT EXCEL – intermedio</w:t>
      </w:r>
      <w:r w:rsidRPr="00021595">
        <w:rPr>
          <w:sz w:val="20"/>
          <w:szCs w:val="20"/>
        </w:rPr>
        <w:tab/>
      </w:r>
      <w:r w:rsidR="002439F7">
        <w:rPr>
          <w:sz w:val="20"/>
          <w:szCs w:val="20"/>
        </w:rPr>
        <w:t>20</w:t>
      </w:r>
    </w:p>
    <w:p w14:paraId="76E7C3EB" w14:textId="117F309E" w:rsidR="00E34D5B" w:rsidRPr="00021595" w:rsidRDefault="00E34D5B" w:rsidP="00256714">
      <w:pPr>
        <w:pStyle w:val="Paragrafoelenco"/>
        <w:numPr>
          <w:ilvl w:val="0"/>
          <w:numId w:val="20"/>
        </w:numPr>
        <w:tabs>
          <w:tab w:val="right" w:pos="9071"/>
        </w:tabs>
        <w:spacing w:after="80"/>
        <w:ind w:left="709" w:right="567" w:hanging="425"/>
        <w:rPr>
          <w:sz w:val="20"/>
          <w:szCs w:val="20"/>
        </w:rPr>
      </w:pPr>
      <w:r w:rsidRPr="00021595">
        <w:rPr>
          <w:sz w:val="20"/>
          <w:szCs w:val="20"/>
        </w:rPr>
        <w:t>MICROSOFT EXCEL – avanzato</w:t>
      </w:r>
      <w:r w:rsidRPr="00021595">
        <w:rPr>
          <w:sz w:val="20"/>
          <w:szCs w:val="20"/>
        </w:rPr>
        <w:tab/>
      </w:r>
      <w:r w:rsidR="002439F7">
        <w:rPr>
          <w:sz w:val="20"/>
          <w:szCs w:val="20"/>
        </w:rPr>
        <w:t>21</w:t>
      </w:r>
    </w:p>
    <w:p w14:paraId="3453FBD8" w14:textId="725D419E" w:rsidR="00E34D5B" w:rsidRPr="00021595" w:rsidRDefault="00E34D5B" w:rsidP="00256714">
      <w:pPr>
        <w:pStyle w:val="Paragrafoelenco"/>
        <w:numPr>
          <w:ilvl w:val="0"/>
          <w:numId w:val="20"/>
        </w:numPr>
        <w:tabs>
          <w:tab w:val="right" w:pos="9071"/>
        </w:tabs>
        <w:spacing w:after="80"/>
        <w:ind w:left="709" w:right="567" w:hanging="425"/>
        <w:rPr>
          <w:sz w:val="20"/>
          <w:szCs w:val="20"/>
          <w:lang w:val="en-CA"/>
        </w:rPr>
      </w:pPr>
      <w:r w:rsidRPr="00021595">
        <w:rPr>
          <w:sz w:val="20"/>
          <w:szCs w:val="20"/>
          <w:lang w:val="en-CA"/>
        </w:rPr>
        <w:t>MICROSOFT EXCEL – VBA (Visual Basic for Application)</w:t>
      </w:r>
      <w:r w:rsidRPr="00021595">
        <w:rPr>
          <w:sz w:val="20"/>
          <w:szCs w:val="20"/>
          <w:lang w:val="en-CA"/>
        </w:rPr>
        <w:tab/>
      </w:r>
      <w:r w:rsidR="002439F7">
        <w:rPr>
          <w:sz w:val="20"/>
          <w:szCs w:val="20"/>
          <w:lang w:val="en-CA"/>
        </w:rPr>
        <w:t>22</w:t>
      </w:r>
    </w:p>
    <w:p w14:paraId="14F14F7C" w14:textId="1AE5E4FB" w:rsidR="00E34D5B" w:rsidRPr="00021595" w:rsidRDefault="00E34D5B" w:rsidP="00256714">
      <w:pPr>
        <w:pStyle w:val="Paragrafoelenco"/>
        <w:numPr>
          <w:ilvl w:val="0"/>
          <w:numId w:val="20"/>
        </w:numPr>
        <w:tabs>
          <w:tab w:val="right" w:pos="9071"/>
        </w:tabs>
        <w:spacing w:after="80"/>
        <w:ind w:left="709" w:right="567" w:hanging="425"/>
        <w:rPr>
          <w:sz w:val="20"/>
          <w:szCs w:val="20"/>
          <w:lang w:val="en-CA"/>
        </w:rPr>
      </w:pPr>
      <w:r w:rsidRPr="00021595">
        <w:rPr>
          <w:sz w:val="20"/>
          <w:szCs w:val="20"/>
          <w:lang w:val="en-CA"/>
        </w:rPr>
        <w:t>MICROSOFT ACCESS – base</w:t>
      </w:r>
      <w:r w:rsidRPr="00021595">
        <w:rPr>
          <w:sz w:val="20"/>
          <w:szCs w:val="20"/>
          <w:lang w:val="en-CA"/>
        </w:rPr>
        <w:tab/>
      </w:r>
      <w:r w:rsidR="002439F7">
        <w:rPr>
          <w:sz w:val="20"/>
          <w:szCs w:val="20"/>
          <w:lang w:val="en-CA"/>
        </w:rPr>
        <w:t>23</w:t>
      </w:r>
    </w:p>
    <w:p w14:paraId="0882FC80" w14:textId="7F04459C" w:rsidR="00E34D5B" w:rsidRPr="00021595" w:rsidRDefault="00E34D5B" w:rsidP="00256714">
      <w:pPr>
        <w:pStyle w:val="Paragrafoelenco"/>
        <w:numPr>
          <w:ilvl w:val="0"/>
          <w:numId w:val="20"/>
        </w:numPr>
        <w:tabs>
          <w:tab w:val="right" w:pos="9071"/>
        </w:tabs>
        <w:spacing w:after="80"/>
        <w:ind w:left="709" w:right="567" w:hanging="425"/>
        <w:rPr>
          <w:sz w:val="20"/>
          <w:szCs w:val="20"/>
          <w:lang w:val="en-CA"/>
        </w:rPr>
      </w:pPr>
      <w:r w:rsidRPr="00021595">
        <w:rPr>
          <w:sz w:val="20"/>
          <w:szCs w:val="20"/>
          <w:lang w:val="en-CA"/>
        </w:rPr>
        <w:t xml:space="preserve">MICROSOFT ACCESS – </w:t>
      </w:r>
      <w:proofErr w:type="spellStart"/>
      <w:r w:rsidRPr="00021595">
        <w:rPr>
          <w:sz w:val="20"/>
          <w:szCs w:val="20"/>
          <w:lang w:val="en-CA"/>
        </w:rPr>
        <w:t>intermedio</w:t>
      </w:r>
      <w:proofErr w:type="spellEnd"/>
      <w:r w:rsidRPr="00021595">
        <w:rPr>
          <w:sz w:val="20"/>
          <w:szCs w:val="20"/>
          <w:lang w:val="en-CA"/>
        </w:rPr>
        <w:tab/>
      </w:r>
      <w:r w:rsidR="002439F7">
        <w:rPr>
          <w:sz w:val="20"/>
          <w:szCs w:val="20"/>
          <w:lang w:val="en-CA"/>
        </w:rPr>
        <w:t>24</w:t>
      </w:r>
    </w:p>
    <w:p w14:paraId="241D73AC" w14:textId="229C5936" w:rsidR="00E34D5B" w:rsidRPr="00021595" w:rsidRDefault="00E34D5B" w:rsidP="00256714">
      <w:pPr>
        <w:pStyle w:val="Paragrafoelenco"/>
        <w:numPr>
          <w:ilvl w:val="0"/>
          <w:numId w:val="20"/>
        </w:numPr>
        <w:tabs>
          <w:tab w:val="right" w:pos="9071"/>
        </w:tabs>
        <w:spacing w:after="80"/>
        <w:ind w:left="709" w:right="567" w:hanging="425"/>
        <w:rPr>
          <w:sz w:val="20"/>
          <w:szCs w:val="20"/>
          <w:lang w:val="en-CA"/>
        </w:rPr>
      </w:pPr>
      <w:r w:rsidRPr="00021595">
        <w:rPr>
          <w:sz w:val="20"/>
          <w:szCs w:val="20"/>
          <w:lang w:val="en-CA"/>
        </w:rPr>
        <w:t xml:space="preserve">MICROSOFT ACCESS – </w:t>
      </w:r>
      <w:proofErr w:type="spellStart"/>
      <w:r w:rsidRPr="00021595">
        <w:rPr>
          <w:sz w:val="20"/>
          <w:szCs w:val="20"/>
          <w:lang w:val="en-CA"/>
        </w:rPr>
        <w:t>avanzato</w:t>
      </w:r>
      <w:proofErr w:type="spellEnd"/>
      <w:r w:rsidRPr="00021595">
        <w:rPr>
          <w:sz w:val="20"/>
          <w:szCs w:val="20"/>
          <w:lang w:val="en-CA"/>
        </w:rPr>
        <w:tab/>
      </w:r>
      <w:r w:rsidR="002439F7">
        <w:rPr>
          <w:sz w:val="20"/>
          <w:szCs w:val="20"/>
          <w:lang w:val="en-CA"/>
        </w:rPr>
        <w:t>25</w:t>
      </w:r>
    </w:p>
    <w:p w14:paraId="18EB57AB" w14:textId="4309A3F0" w:rsidR="00E34D5B" w:rsidRPr="00021595" w:rsidRDefault="00E34D5B" w:rsidP="00256714">
      <w:pPr>
        <w:pStyle w:val="Paragrafoelenco"/>
        <w:numPr>
          <w:ilvl w:val="0"/>
          <w:numId w:val="20"/>
        </w:numPr>
        <w:tabs>
          <w:tab w:val="right" w:pos="9071"/>
        </w:tabs>
        <w:spacing w:after="80"/>
        <w:ind w:left="709" w:right="567" w:hanging="425"/>
        <w:rPr>
          <w:sz w:val="20"/>
          <w:szCs w:val="20"/>
          <w:lang w:val="en-CA"/>
        </w:rPr>
      </w:pPr>
      <w:r w:rsidRPr="00021595">
        <w:rPr>
          <w:sz w:val="20"/>
          <w:szCs w:val="20"/>
          <w:lang w:val="en-CA"/>
        </w:rPr>
        <w:t>MICROSOFT ACCESS – VBA (Visual Basic for Application)</w:t>
      </w:r>
      <w:r w:rsidRPr="00021595">
        <w:rPr>
          <w:sz w:val="20"/>
          <w:szCs w:val="20"/>
          <w:lang w:val="en-CA"/>
        </w:rPr>
        <w:tab/>
      </w:r>
      <w:r w:rsidR="002439F7">
        <w:rPr>
          <w:sz w:val="20"/>
          <w:szCs w:val="20"/>
          <w:lang w:val="en-CA"/>
        </w:rPr>
        <w:t>26</w:t>
      </w:r>
    </w:p>
    <w:p w14:paraId="178EE7DB" w14:textId="6CD9C568" w:rsidR="00E34D5B" w:rsidRPr="00021595" w:rsidRDefault="00E34D5B" w:rsidP="00256714">
      <w:pPr>
        <w:pStyle w:val="Paragrafoelenco"/>
        <w:numPr>
          <w:ilvl w:val="0"/>
          <w:numId w:val="20"/>
        </w:numPr>
        <w:tabs>
          <w:tab w:val="right" w:pos="9071"/>
        </w:tabs>
        <w:spacing w:after="80"/>
        <w:ind w:left="709" w:right="567" w:hanging="425"/>
        <w:rPr>
          <w:sz w:val="20"/>
          <w:szCs w:val="20"/>
          <w:lang w:val="en-CA"/>
        </w:rPr>
      </w:pPr>
      <w:r w:rsidRPr="00021595">
        <w:rPr>
          <w:sz w:val="20"/>
          <w:szCs w:val="20"/>
          <w:lang w:val="en-CA"/>
        </w:rPr>
        <w:t>MICROSOFT PROJECT</w:t>
      </w:r>
      <w:r w:rsidRPr="00021595">
        <w:rPr>
          <w:sz w:val="20"/>
          <w:szCs w:val="20"/>
          <w:lang w:val="en-CA"/>
        </w:rPr>
        <w:tab/>
      </w:r>
      <w:r w:rsidR="002439F7">
        <w:rPr>
          <w:sz w:val="20"/>
          <w:szCs w:val="20"/>
          <w:lang w:val="en-CA"/>
        </w:rPr>
        <w:t>27</w:t>
      </w:r>
    </w:p>
    <w:p w14:paraId="35C0C57F" w14:textId="4A9C9DFB" w:rsidR="00415F7F" w:rsidRPr="00021595" w:rsidRDefault="00415F7F" w:rsidP="00256714">
      <w:pPr>
        <w:pStyle w:val="Paragrafoelenco"/>
        <w:numPr>
          <w:ilvl w:val="0"/>
          <w:numId w:val="20"/>
        </w:numPr>
        <w:tabs>
          <w:tab w:val="right" w:pos="9071"/>
        </w:tabs>
        <w:spacing w:after="80"/>
        <w:ind w:left="709" w:right="567" w:hanging="425"/>
        <w:rPr>
          <w:sz w:val="20"/>
          <w:szCs w:val="20"/>
          <w:lang w:val="en-CA"/>
        </w:rPr>
      </w:pPr>
      <w:r w:rsidRPr="00021595">
        <w:rPr>
          <w:sz w:val="20"/>
          <w:szCs w:val="20"/>
          <w:lang w:val="en-CA"/>
        </w:rPr>
        <w:t xml:space="preserve">MICROSOFT </w:t>
      </w:r>
      <w:r w:rsidR="00E15CC2" w:rsidRPr="00021595">
        <w:rPr>
          <w:sz w:val="20"/>
          <w:szCs w:val="20"/>
          <w:lang w:val="en-CA"/>
        </w:rPr>
        <w:t>POWER POINT</w:t>
      </w:r>
      <w:r w:rsidR="00E15CC2" w:rsidRPr="00021595">
        <w:rPr>
          <w:sz w:val="20"/>
          <w:szCs w:val="20"/>
          <w:lang w:val="en-CA"/>
        </w:rPr>
        <w:tab/>
      </w:r>
      <w:r w:rsidR="002439F7">
        <w:rPr>
          <w:sz w:val="20"/>
          <w:szCs w:val="20"/>
          <w:lang w:val="en-CA"/>
        </w:rPr>
        <w:t>28</w:t>
      </w:r>
    </w:p>
    <w:p w14:paraId="6DEF1149" w14:textId="79EC8501" w:rsidR="00E20B3A" w:rsidRDefault="00E20B3A">
      <w:pPr>
        <w:spacing w:after="200" w:line="276" w:lineRule="auto"/>
        <w:rPr>
          <w:rFonts w:eastAsia="Calibri"/>
          <w:sz w:val="20"/>
          <w:szCs w:val="20"/>
          <w:lang w:val="en-CA"/>
        </w:rPr>
      </w:pPr>
      <w:r>
        <w:rPr>
          <w:rFonts w:eastAsia="Calibri"/>
          <w:sz w:val="20"/>
          <w:szCs w:val="20"/>
          <w:lang w:val="en-CA"/>
        </w:rPr>
        <w:br w:type="page"/>
      </w:r>
    </w:p>
    <w:p w14:paraId="2A9CB8BB" w14:textId="77777777" w:rsidR="00833CF9" w:rsidRPr="00453321" w:rsidRDefault="00833CF9" w:rsidP="0067684A">
      <w:pPr>
        <w:shd w:val="clear" w:color="auto" w:fill="FFFFFF" w:themeFill="background1"/>
        <w:rPr>
          <w:rFonts w:asciiTheme="minorHAnsi" w:hAnsiTheme="minorHAnsi" w:cstheme="minorHAnsi"/>
          <w:b/>
          <w:color w:val="FFFFFF" w:themeColor="background1"/>
          <w:sz w:val="24"/>
          <w:szCs w:val="24"/>
          <w:lang w:val="en-CA"/>
        </w:rPr>
      </w:pPr>
    </w:p>
    <w:p w14:paraId="59679F7F" w14:textId="18232201" w:rsidR="00833CF9" w:rsidRDefault="00833CF9" w:rsidP="00833CF9">
      <w:pPr>
        <w:shd w:val="clear" w:color="auto" w:fill="17365D" w:themeFill="text2" w:themeFillShade="BF"/>
        <w:rPr>
          <w:rFonts w:asciiTheme="minorHAnsi" w:hAnsiTheme="minorHAnsi" w:cstheme="minorHAnsi"/>
          <w:b/>
          <w:color w:val="FFFFFF" w:themeColor="background1"/>
          <w:sz w:val="24"/>
          <w:szCs w:val="24"/>
          <w:lang w:val="en-CA"/>
        </w:rPr>
      </w:pPr>
    </w:p>
    <w:p w14:paraId="16DC4D05" w14:textId="77777777" w:rsidR="0067684A" w:rsidRPr="00453321" w:rsidRDefault="0067684A" w:rsidP="00833CF9">
      <w:pPr>
        <w:shd w:val="clear" w:color="auto" w:fill="17365D" w:themeFill="text2" w:themeFillShade="BF"/>
        <w:rPr>
          <w:rFonts w:asciiTheme="minorHAnsi" w:hAnsiTheme="minorHAnsi" w:cstheme="minorHAnsi"/>
          <w:b/>
          <w:color w:val="FFFFFF" w:themeColor="background1"/>
          <w:sz w:val="24"/>
          <w:szCs w:val="24"/>
          <w:lang w:val="en-CA"/>
        </w:rPr>
      </w:pPr>
    </w:p>
    <w:p w14:paraId="775EA280" w14:textId="77777777" w:rsidR="00833CF9" w:rsidRPr="00453321" w:rsidRDefault="00833CF9" w:rsidP="00833CF9">
      <w:pPr>
        <w:shd w:val="clear" w:color="auto" w:fill="17365D" w:themeFill="text2" w:themeFillShade="BF"/>
        <w:rPr>
          <w:rFonts w:asciiTheme="minorHAnsi" w:hAnsiTheme="minorHAnsi" w:cstheme="minorHAnsi"/>
          <w:b/>
          <w:color w:val="FFFFFF" w:themeColor="background1"/>
          <w:sz w:val="24"/>
          <w:szCs w:val="24"/>
          <w:lang w:val="en-CA"/>
        </w:rPr>
      </w:pPr>
    </w:p>
    <w:p w14:paraId="048D00C4" w14:textId="77777777" w:rsidR="00833CF9" w:rsidRPr="00670F08" w:rsidRDefault="00833CF9" w:rsidP="00833CF9">
      <w:pPr>
        <w:shd w:val="clear" w:color="auto" w:fill="17365D" w:themeFill="text2" w:themeFillShade="BF"/>
        <w:rPr>
          <w:rFonts w:asciiTheme="minorHAnsi" w:hAnsiTheme="minorHAnsi" w:cstheme="minorHAnsi"/>
          <w:b/>
          <w:color w:val="FFFFFF" w:themeColor="background1"/>
          <w:sz w:val="24"/>
          <w:szCs w:val="24"/>
        </w:rPr>
      </w:pPr>
      <w:r w:rsidRPr="00670F08">
        <w:rPr>
          <w:rFonts w:asciiTheme="minorHAnsi" w:hAnsiTheme="minorHAnsi" w:cstheme="minorHAnsi"/>
          <w:b/>
          <w:color w:val="FFFFFF" w:themeColor="background1"/>
          <w:sz w:val="24"/>
          <w:szCs w:val="24"/>
        </w:rPr>
        <w:t>CONTROLLO DI GESTIONE</w:t>
      </w:r>
    </w:p>
    <w:p w14:paraId="306300D9" w14:textId="77777777" w:rsidR="00833CF9" w:rsidRPr="00670F08" w:rsidRDefault="00833CF9" w:rsidP="00833CF9">
      <w:pPr>
        <w:rPr>
          <w:rFonts w:asciiTheme="minorHAnsi" w:hAnsiTheme="minorHAnsi" w:cstheme="minorHAnsi"/>
        </w:rPr>
      </w:pPr>
    </w:p>
    <w:p w14:paraId="1352ED19" w14:textId="02A79394" w:rsidR="00964EC8" w:rsidRPr="00670F08" w:rsidRDefault="00964EC8" w:rsidP="00833CF9">
      <w:pPr>
        <w:jc w:val="both"/>
        <w:rPr>
          <w:rFonts w:asciiTheme="minorHAnsi" w:hAnsiTheme="minorHAnsi" w:cstheme="minorHAnsi"/>
          <w:b/>
        </w:rPr>
      </w:pPr>
    </w:p>
    <w:p w14:paraId="71D53D26" w14:textId="77777777" w:rsidR="00306BDA" w:rsidRPr="00670F08" w:rsidRDefault="00306BDA" w:rsidP="00833CF9">
      <w:pPr>
        <w:jc w:val="both"/>
        <w:rPr>
          <w:rFonts w:asciiTheme="minorHAnsi" w:hAnsiTheme="minorHAnsi" w:cstheme="minorHAnsi"/>
          <w:b/>
        </w:rPr>
      </w:pPr>
    </w:p>
    <w:p w14:paraId="48C43B83" w14:textId="77777777" w:rsidR="00833CF9" w:rsidRPr="0060327D" w:rsidRDefault="00833CF9" w:rsidP="00833CF9">
      <w:pPr>
        <w:jc w:val="both"/>
        <w:rPr>
          <w:rFonts w:asciiTheme="minorHAnsi" w:hAnsiTheme="minorHAnsi" w:cstheme="minorHAnsi"/>
          <w:b/>
        </w:rPr>
      </w:pPr>
      <w:r w:rsidRPr="0060327D">
        <w:rPr>
          <w:rFonts w:asciiTheme="minorHAnsi" w:hAnsiTheme="minorHAnsi" w:cstheme="minorHAnsi"/>
          <w:b/>
        </w:rPr>
        <w:t>Tipologia:</w:t>
      </w:r>
    </w:p>
    <w:p w14:paraId="2B2BF8BE" w14:textId="77777777" w:rsidR="00833CF9" w:rsidRPr="0060327D" w:rsidRDefault="00833CF9" w:rsidP="00833CF9">
      <w:pPr>
        <w:pBdr>
          <w:bottom w:val="single" w:sz="4" w:space="1" w:color="auto"/>
        </w:pBdr>
        <w:jc w:val="both"/>
        <w:rPr>
          <w:rFonts w:asciiTheme="minorHAnsi" w:hAnsiTheme="minorHAnsi" w:cstheme="minorHAnsi"/>
        </w:rPr>
      </w:pPr>
      <w:r>
        <w:rPr>
          <w:rFonts w:asciiTheme="minorHAnsi" w:hAnsiTheme="minorHAnsi" w:cstheme="minorHAnsi"/>
        </w:rPr>
        <w:t>Formativa</w:t>
      </w:r>
    </w:p>
    <w:p w14:paraId="50F256EE" w14:textId="77777777" w:rsidR="00833CF9" w:rsidRPr="0060327D" w:rsidRDefault="00833CF9" w:rsidP="00833CF9">
      <w:pPr>
        <w:jc w:val="both"/>
        <w:rPr>
          <w:rFonts w:asciiTheme="minorHAnsi" w:hAnsiTheme="minorHAnsi" w:cstheme="minorHAnsi"/>
          <w:b/>
        </w:rPr>
      </w:pPr>
    </w:p>
    <w:p w14:paraId="7BFDD45B" w14:textId="77777777" w:rsidR="00833CF9" w:rsidRPr="0060327D" w:rsidRDefault="00833CF9" w:rsidP="00833CF9">
      <w:pPr>
        <w:jc w:val="both"/>
        <w:rPr>
          <w:rFonts w:asciiTheme="minorHAnsi" w:hAnsiTheme="minorHAnsi" w:cstheme="minorHAnsi"/>
          <w:b/>
        </w:rPr>
      </w:pPr>
      <w:r w:rsidRPr="0060327D">
        <w:rPr>
          <w:rFonts w:asciiTheme="minorHAnsi" w:hAnsiTheme="minorHAnsi" w:cstheme="minorHAnsi"/>
          <w:b/>
        </w:rPr>
        <w:t>A chi interessa:</w:t>
      </w:r>
    </w:p>
    <w:p w14:paraId="53C8967A" w14:textId="77777777" w:rsidR="00833CF9" w:rsidRPr="0060327D" w:rsidRDefault="00833CF9" w:rsidP="00833CF9">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5141A40E" w14:textId="77777777" w:rsidR="00833CF9" w:rsidRPr="0060327D" w:rsidRDefault="00833CF9" w:rsidP="00833CF9">
      <w:pPr>
        <w:jc w:val="both"/>
        <w:rPr>
          <w:rFonts w:asciiTheme="minorHAnsi" w:hAnsiTheme="minorHAnsi" w:cstheme="minorHAnsi"/>
          <w:b/>
        </w:rPr>
      </w:pPr>
    </w:p>
    <w:p w14:paraId="5E3F8FD7" w14:textId="77777777" w:rsidR="00833CF9" w:rsidRPr="0060327D" w:rsidRDefault="00833CF9" w:rsidP="00833CF9">
      <w:pPr>
        <w:jc w:val="both"/>
        <w:rPr>
          <w:rFonts w:asciiTheme="minorHAnsi" w:hAnsiTheme="minorHAnsi" w:cstheme="minorHAnsi"/>
          <w:b/>
        </w:rPr>
      </w:pPr>
      <w:r w:rsidRPr="0060327D">
        <w:rPr>
          <w:rFonts w:asciiTheme="minorHAnsi" w:hAnsiTheme="minorHAnsi" w:cstheme="minorHAnsi"/>
          <w:b/>
        </w:rPr>
        <w:t>Durata:</w:t>
      </w:r>
    </w:p>
    <w:p w14:paraId="477E1461" w14:textId="77777777" w:rsidR="00833CF9" w:rsidRPr="0060327D" w:rsidRDefault="00833CF9" w:rsidP="00833CF9">
      <w:pPr>
        <w:pBdr>
          <w:bottom w:val="single" w:sz="4" w:space="1" w:color="auto"/>
        </w:pBdr>
        <w:jc w:val="both"/>
        <w:rPr>
          <w:rFonts w:asciiTheme="minorHAnsi" w:hAnsiTheme="minorHAnsi" w:cstheme="minorHAnsi"/>
        </w:rPr>
      </w:pPr>
      <w:r>
        <w:rPr>
          <w:rFonts w:asciiTheme="minorHAnsi" w:hAnsiTheme="minorHAnsi" w:cstheme="minorHAnsi"/>
        </w:rPr>
        <w:t>40</w:t>
      </w:r>
      <w:r w:rsidRPr="0060327D">
        <w:rPr>
          <w:rFonts w:asciiTheme="minorHAnsi" w:hAnsiTheme="minorHAnsi" w:cstheme="minorHAnsi"/>
        </w:rPr>
        <w:t xml:space="preserve"> ore </w:t>
      </w:r>
    </w:p>
    <w:p w14:paraId="4AE0AEF2" w14:textId="77777777" w:rsidR="00833CF9" w:rsidRPr="0060327D" w:rsidRDefault="00833CF9" w:rsidP="00833CF9">
      <w:pPr>
        <w:jc w:val="both"/>
        <w:rPr>
          <w:rFonts w:asciiTheme="minorHAnsi" w:hAnsiTheme="minorHAnsi" w:cstheme="minorHAnsi"/>
          <w:b/>
        </w:rPr>
      </w:pPr>
    </w:p>
    <w:p w14:paraId="28A44E5C" w14:textId="77777777" w:rsidR="00833CF9" w:rsidRPr="0060327D" w:rsidRDefault="00833CF9" w:rsidP="00833CF9">
      <w:pPr>
        <w:jc w:val="both"/>
        <w:rPr>
          <w:rFonts w:asciiTheme="minorHAnsi" w:hAnsiTheme="minorHAnsi" w:cstheme="minorHAnsi"/>
          <w:b/>
        </w:rPr>
      </w:pPr>
      <w:r w:rsidRPr="0060327D">
        <w:rPr>
          <w:rFonts w:asciiTheme="minorHAnsi" w:hAnsiTheme="minorHAnsi" w:cstheme="minorHAnsi"/>
          <w:b/>
        </w:rPr>
        <w:t>Obiettivi:</w:t>
      </w:r>
    </w:p>
    <w:p w14:paraId="425EEE19" w14:textId="77777777" w:rsidR="00833CF9" w:rsidRPr="0060327D" w:rsidRDefault="00833CF9" w:rsidP="00833CF9">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comprensione delle tecniche fondamentali del controllo di gestione</w:t>
      </w:r>
      <w:r w:rsidRPr="0060327D">
        <w:rPr>
          <w:rFonts w:asciiTheme="minorHAnsi" w:hAnsiTheme="minorHAnsi" w:cstheme="minorHAnsi"/>
        </w:rPr>
        <w:t>.</w:t>
      </w:r>
    </w:p>
    <w:p w14:paraId="4EE10448" w14:textId="77777777" w:rsidR="00833CF9" w:rsidRPr="0060327D" w:rsidRDefault="00833CF9" w:rsidP="00833CF9">
      <w:pPr>
        <w:rPr>
          <w:rFonts w:asciiTheme="minorHAnsi" w:hAnsiTheme="minorHAnsi" w:cstheme="minorHAnsi"/>
          <w:b/>
        </w:rPr>
      </w:pPr>
    </w:p>
    <w:p w14:paraId="296E17C6" w14:textId="77777777" w:rsidR="00833CF9" w:rsidRPr="0060327D" w:rsidRDefault="00833CF9" w:rsidP="00833CF9">
      <w:pPr>
        <w:rPr>
          <w:rFonts w:asciiTheme="minorHAnsi" w:hAnsiTheme="minorHAnsi" w:cstheme="minorHAnsi"/>
          <w:b/>
        </w:rPr>
      </w:pPr>
      <w:r w:rsidRPr="0060327D">
        <w:rPr>
          <w:rFonts w:asciiTheme="minorHAnsi" w:hAnsiTheme="minorHAnsi" w:cstheme="minorHAnsi"/>
          <w:b/>
        </w:rPr>
        <w:t>Contenuti:</w:t>
      </w:r>
    </w:p>
    <w:p w14:paraId="7F92C3B1" w14:textId="77777777" w:rsidR="00833CF9" w:rsidRPr="0060327D" w:rsidRDefault="00833CF9" w:rsidP="00833CF9">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3C6A696B" w14:textId="77777777" w:rsidR="00833CF9" w:rsidRPr="0060327D" w:rsidRDefault="00833CF9" w:rsidP="00833CF9">
      <w:pPr>
        <w:jc w:val="both"/>
        <w:rPr>
          <w:rFonts w:asciiTheme="minorHAnsi" w:hAnsiTheme="minorHAnsi" w:cstheme="minorHAnsi"/>
        </w:rPr>
      </w:pPr>
    </w:p>
    <w:p w14:paraId="595AFB1F"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dei costi: natura e struttura</w:t>
      </w:r>
      <w:r w:rsidRPr="0060327D">
        <w:rPr>
          <w:rFonts w:asciiTheme="minorHAnsi" w:hAnsiTheme="minorHAnsi" w:cstheme="minorHAnsi"/>
        </w:rPr>
        <w:t>;</w:t>
      </w:r>
    </w:p>
    <w:p w14:paraId="1260B885"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configurazioni del costo: diretto e pieno;</w:t>
      </w:r>
    </w:p>
    <w:p w14:paraId="23937B25"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Scelte operative: make or </w:t>
      </w:r>
      <w:proofErr w:type="spellStart"/>
      <w:r>
        <w:rPr>
          <w:rFonts w:asciiTheme="minorHAnsi" w:hAnsiTheme="minorHAnsi" w:cstheme="minorHAnsi"/>
        </w:rPr>
        <w:t>buy</w:t>
      </w:r>
      <w:proofErr w:type="spellEnd"/>
      <w:r>
        <w:rPr>
          <w:rFonts w:asciiTheme="minorHAnsi" w:hAnsiTheme="minorHAnsi" w:cstheme="minorHAnsi"/>
        </w:rPr>
        <w:t xml:space="preserve"> e scelta tra più alternative d’investimento;</w:t>
      </w:r>
    </w:p>
    <w:p w14:paraId="6BE7F016"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per centro di costo e ricavo;</w:t>
      </w:r>
    </w:p>
    <w:p w14:paraId="3BF27E4B"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ABC (Activity </w:t>
      </w:r>
      <w:proofErr w:type="spellStart"/>
      <w:r>
        <w:rPr>
          <w:rFonts w:asciiTheme="minorHAnsi" w:hAnsiTheme="minorHAnsi" w:cstheme="minorHAnsi"/>
        </w:rPr>
        <w:t>Based</w:t>
      </w:r>
      <w:proofErr w:type="spellEnd"/>
      <w:r>
        <w:rPr>
          <w:rFonts w:asciiTheme="minorHAnsi" w:hAnsiTheme="minorHAnsi" w:cstheme="minorHAnsi"/>
        </w:rPr>
        <w:t xml:space="preserve"> </w:t>
      </w:r>
      <w:proofErr w:type="spellStart"/>
      <w:r>
        <w:rPr>
          <w:rFonts w:asciiTheme="minorHAnsi" w:hAnsiTheme="minorHAnsi" w:cstheme="minorHAnsi"/>
        </w:rPr>
        <w:t>Costing</w:t>
      </w:r>
      <w:proofErr w:type="spellEnd"/>
      <w:r>
        <w:rPr>
          <w:rFonts w:asciiTheme="minorHAnsi" w:hAnsiTheme="minorHAnsi" w:cstheme="minorHAnsi"/>
        </w:rPr>
        <w:t>);</w:t>
      </w:r>
    </w:p>
    <w:p w14:paraId="60E3D84A"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programmazione economica: la schedulazione dell’analisi CPM;</w:t>
      </w:r>
    </w:p>
    <w:p w14:paraId="1FED6EF1" w14:textId="6A5A42BD"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La Break </w:t>
      </w:r>
      <w:proofErr w:type="spellStart"/>
      <w:r>
        <w:rPr>
          <w:rFonts w:asciiTheme="minorHAnsi" w:hAnsiTheme="minorHAnsi" w:cstheme="minorHAnsi"/>
        </w:rPr>
        <w:t>Even</w:t>
      </w:r>
      <w:proofErr w:type="spellEnd"/>
      <w:r>
        <w:rPr>
          <w:rFonts w:asciiTheme="minorHAnsi" w:hAnsiTheme="minorHAnsi" w:cstheme="minorHAnsi"/>
        </w:rPr>
        <w:t xml:space="preserve"> Analysis;</w:t>
      </w:r>
    </w:p>
    <w:p w14:paraId="2D67B00E"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budget: master e sezionali;</w:t>
      </w:r>
    </w:p>
    <w:p w14:paraId="7DD9D00A"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L’analisi degli scostamenti;</w:t>
      </w:r>
    </w:p>
    <w:p w14:paraId="280F105D" w14:textId="77777777" w:rsidR="00833CF9" w:rsidRDefault="00833CF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L’equilibrio di tesoreria;</w:t>
      </w:r>
    </w:p>
    <w:p w14:paraId="64F375A8" w14:textId="77777777" w:rsidR="00833CF9" w:rsidRPr="00F778A9" w:rsidRDefault="00833CF9"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reporting.</w:t>
      </w:r>
    </w:p>
    <w:p w14:paraId="263DB2EA" w14:textId="77777777" w:rsidR="0067684A" w:rsidRDefault="0067684A">
      <w:pPr>
        <w:spacing w:after="200" w:line="276" w:lineRule="auto"/>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br w:type="page"/>
      </w:r>
    </w:p>
    <w:p w14:paraId="53B7E25A" w14:textId="77777777" w:rsidR="007C296D" w:rsidRDefault="007C296D">
      <w:pPr>
        <w:spacing w:after="200" w:line="276" w:lineRule="auto"/>
        <w:rPr>
          <w:rFonts w:asciiTheme="minorHAnsi" w:hAnsiTheme="minorHAnsi" w:cstheme="minorHAnsi"/>
          <w:b/>
          <w:color w:val="FFFFFF" w:themeColor="background1"/>
          <w:sz w:val="24"/>
          <w:szCs w:val="24"/>
        </w:rPr>
      </w:pPr>
    </w:p>
    <w:p w14:paraId="5B29A160" w14:textId="77777777" w:rsidR="008D6DC6" w:rsidRDefault="008D6DC6" w:rsidP="008D6DC6">
      <w:pPr>
        <w:shd w:val="clear" w:color="auto" w:fill="17365D" w:themeFill="text2" w:themeFillShade="BF"/>
        <w:rPr>
          <w:rFonts w:asciiTheme="minorHAnsi" w:hAnsiTheme="minorHAnsi" w:cstheme="minorHAnsi"/>
          <w:b/>
          <w:color w:val="FFFFFF" w:themeColor="background1"/>
          <w:sz w:val="24"/>
          <w:szCs w:val="24"/>
        </w:rPr>
      </w:pPr>
    </w:p>
    <w:p w14:paraId="713BC837" w14:textId="77777777" w:rsidR="008D6DC6" w:rsidRDefault="008D6DC6" w:rsidP="008D6DC6">
      <w:pPr>
        <w:shd w:val="clear" w:color="auto" w:fill="17365D" w:themeFill="text2" w:themeFillShade="BF"/>
        <w:rPr>
          <w:rFonts w:asciiTheme="minorHAnsi" w:hAnsiTheme="minorHAnsi" w:cstheme="minorHAnsi"/>
          <w:b/>
          <w:color w:val="FFFFFF" w:themeColor="background1"/>
          <w:sz w:val="24"/>
          <w:szCs w:val="24"/>
        </w:rPr>
      </w:pPr>
    </w:p>
    <w:p w14:paraId="57B4D791" w14:textId="77777777" w:rsidR="008D6DC6" w:rsidRDefault="008D6DC6" w:rsidP="008D6DC6">
      <w:pPr>
        <w:shd w:val="clear" w:color="auto" w:fill="17365D" w:themeFill="text2" w:themeFillShade="BF"/>
        <w:rPr>
          <w:rFonts w:asciiTheme="minorHAnsi" w:hAnsiTheme="minorHAnsi" w:cstheme="minorHAnsi"/>
          <w:b/>
          <w:color w:val="FFFFFF" w:themeColor="background1"/>
          <w:sz w:val="24"/>
          <w:szCs w:val="24"/>
        </w:rPr>
      </w:pPr>
    </w:p>
    <w:p w14:paraId="6411475B" w14:textId="03E2066C" w:rsidR="008D6DC6" w:rsidRPr="00F778A9" w:rsidRDefault="008D6DC6" w:rsidP="008D6DC6">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LA CONTABILITA’ ANALITICA</w:t>
      </w:r>
    </w:p>
    <w:p w14:paraId="05EB6B91" w14:textId="77777777" w:rsidR="008D6DC6" w:rsidRPr="0060327D" w:rsidRDefault="008D6DC6" w:rsidP="008D6DC6">
      <w:pPr>
        <w:rPr>
          <w:rFonts w:asciiTheme="minorHAnsi" w:hAnsiTheme="minorHAnsi" w:cstheme="minorHAnsi"/>
        </w:rPr>
      </w:pPr>
    </w:p>
    <w:p w14:paraId="338A56AB" w14:textId="37D98FA3" w:rsidR="008D6DC6" w:rsidRDefault="008D6DC6" w:rsidP="008D6DC6">
      <w:pPr>
        <w:jc w:val="both"/>
        <w:rPr>
          <w:rFonts w:asciiTheme="minorHAnsi" w:hAnsiTheme="minorHAnsi" w:cstheme="minorHAnsi"/>
          <w:b/>
        </w:rPr>
      </w:pPr>
    </w:p>
    <w:p w14:paraId="30684166" w14:textId="77777777" w:rsidR="001A2410" w:rsidRPr="0060327D" w:rsidRDefault="001A2410" w:rsidP="008D6DC6">
      <w:pPr>
        <w:jc w:val="both"/>
        <w:rPr>
          <w:rFonts w:asciiTheme="minorHAnsi" w:hAnsiTheme="minorHAnsi" w:cstheme="minorHAnsi"/>
          <w:b/>
        </w:rPr>
      </w:pPr>
    </w:p>
    <w:p w14:paraId="5D2BB26A" w14:textId="77777777" w:rsidR="008D6DC6" w:rsidRPr="0060327D" w:rsidRDefault="008D6DC6" w:rsidP="008D6DC6">
      <w:pPr>
        <w:jc w:val="both"/>
        <w:rPr>
          <w:rFonts w:asciiTheme="minorHAnsi" w:hAnsiTheme="minorHAnsi" w:cstheme="minorHAnsi"/>
          <w:b/>
        </w:rPr>
      </w:pPr>
      <w:r w:rsidRPr="0060327D">
        <w:rPr>
          <w:rFonts w:asciiTheme="minorHAnsi" w:hAnsiTheme="minorHAnsi" w:cstheme="minorHAnsi"/>
          <w:b/>
        </w:rPr>
        <w:t>Tipologia:</w:t>
      </w:r>
    </w:p>
    <w:p w14:paraId="7068739B" w14:textId="77777777" w:rsidR="008D6DC6" w:rsidRPr="0060327D" w:rsidRDefault="008D6DC6" w:rsidP="008D6DC6">
      <w:pPr>
        <w:pBdr>
          <w:bottom w:val="single" w:sz="4" w:space="1" w:color="auto"/>
        </w:pBdr>
        <w:jc w:val="both"/>
        <w:rPr>
          <w:rFonts w:asciiTheme="minorHAnsi" w:hAnsiTheme="minorHAnsi" w:cstheme="minorHAnsi"/>
        </w:rPr>
      </w:pPr>
      <w:r>
        <w:rPr>
          <w:rFonts w:asciiTheme="minorHAnsi" w:hAnsiTheme="minorHAnsi" w:cstheme="minorHAnsi"/>
        </w:rPr>
        <w:t>Formativa</w:t>
      </w:r>
    </w:p>
    <w:p w14:paraId="7227FF1C" w14:textId="77777777" w:rsidR="008D6DC6" w:rsidRPr="0060327D" w:rsidRDefault="008D6DC6" w:rsidP="008D6DC6">
      <w:pPr>
        <w:jc w:val="both"/>
        <w:rPr>
          <w:rFonts w:asciiTheme="minorHAnsi" w:hAnsiTheme="minorHAnsi" w:cstheme="minorHAnsi"/>
          <w:b/>
        </w:rPr>
      </w:pPr>
    </w:p>
    <w:p w14:paraId="0372D47B" w14:textId="77777777" w:rsidR="008D6DC6" w:rsidRPr="0060327D" w:rsidRDefault="008D6DC6" w:rsidP="008D6DC6">
      <w:pPr>
        <w:jc w:val="both"/>
        <w:rPr>
          <w:rFonts w:asciiTheme="minorHAnsi" w:hAnsiTheme="minorHAnsi" w:cstheme="minorHAnsi"/>
          <w:b/>
        </w:rPr>
      </w:pPr>
      <w:r w:rsidRPr="0060327D">
        <w:rPr>
          <w:rFonts w:asciiTheme="minorHAnsi" w:hAnsiTheme="minorHAnsi" w:cstheme="minorHAnsi"/>
          <w:b/>
        </w:rPr>
        <w:t>A chi interessa:</w:t>
      </w:r>
    </w:p>
    <w:p w14:paraId="674E172C" w14:textId="77777777" w:rsidR="008D6DC6" w:rsidRPr="0060327D" w:rsidRDefault="008D6DC6" w:rsidP="008D6DC6">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39DBDE6F" w14:textId="77777777" w:rsidR="008D6DC6" w:rsidRPr="0060327D" w:rsidRDefault="008D6DC6" w:rsidP="008D6DC6">
      <w:pPr>
        <w:jc w:val="both"/>
        <w:rPr>
          <w:rFonts w:asciiTheme="minorHAnsi" w:hAnsiTheme="minorHAnsi" w:cstheme="minorHAnsi"/>
          <w:b/>
        </w:rPr>
      </w:pPr>
    </w:p>
    <w:p w14:paraId="42F10DEF" w14:textId="77777777" w:rsidR="008D6DC6" w:rsidRPr="0060327D" w:rsidRDefault="008D6DC6" w:rsidP="008D6DC6">
      <w:pPr>
        <w:jc w:val="both"/>
        <w:rPr>
          <w:rFonts w:asciiTheme="minorHAnsi" w:hAnsiTheme="minorHAnsi" w:cstheme="minorHAnsi"/>
          <w:b/>
        </w:rPr>
      </w:pPr>
      <w:r w:rsidRPr="0060327D">
        <w:rPr>
          <w:rFonts w:asciiTheme="minorHAnsi" w:hAnsiTheme="minorHAnsi" w:cstheme="minorHAnsi"/>
          <w:b/>
        </w:rPr>
        <w:t>Durata:</w:t>
      </w:r>
    </w:p>
    <w:p w14:paraId="34B059D9" w14:textId="77777777" w:rsidR="008D6DC6" w:rsidRPr="0060327D" w:rsidRDefault="008D6DC6" w:rsidP="008D6DC6">
      <w:pPr>
        <w:pBdr>
          <w:bottom w:val="single" w:sz="4" w:space="1" w:color="auto"/>
        </w:pBdr>
        <w:jc w:val="both"/>
        <w:rPr>
          <w:rFonts w:asciiTheme="minorHAnsi" w:hAnsiTheme="minorHAnsi" w:cstheme="minorHAnsi"/>
        </w:rPr>
      </w:pPr>
      <w:r>
        <w:rPr>
          <w:rFonts w:asciiTheme="minorHAnsi" w:hAnsiTheme="minorHAnsi" w:cstheme="minorHAnsi"/>
        </w:rPr>
        <w:t>40</w:t>
      </w:r>
      <w:r w:rsidRPr="0060327D">
        <w:rPr>
          <w:rFonts w:asciiTheme="minorHAnsi" w:hAnsiTheme="minorHAnsi" w:cstheme="minorHAnsi"/>
        </w:rPr>
        <w:t xml:space="preserve"> ore </w:t>
      </w:r>
    </w:p>
    <w:p w14:paraId="6C73B35E" w14:textId="77777777" w:rsidR="008D6DC6" w:rsidRPr="0060327D" w:rsidRDefault="008D6DC6" w:rsidP="008D6DC6">
      <w:pPr>
        <w:jc w:val="both"/>
        <w:rPr>
          <w:rFonts w:asciiTheme="minorHAnsi" w:hAnsiTheme="minorHAnsi" w:cstheme="minorHAnsi"/>
          <w:b/>
        </w:rPr>
      </w:pPr>
    </w:p>
    <w:p w14:paraId="2DB51FAD" w14:textId="77777777" w:rsidR="008D6DC6" w:rsidRPr="0060327D" w:rsidRDefault="008D6DC6" w:rsidP="008D6DC6">
      <w:pPr>
        <w:jc w:val="both"/>
        <w:rPr>
          <w:rFonts w:asciiTheme="minorHAnsi" w:hAnsiTheme="minorHAnsi" w:cstheme="minorHAnsi"/>
          <w:b/>
        </w:rPr>
      </w:pPr>
      <w:r w:rsidRPr="0060327D">
        <w:rPr>
          <w:rFonts w:asciiTheme="minorHAnsi" w:hAnsiTheme="minorHAnsi" w:cstheme="minorHAnsi"/>
          <w:b/>
        </w:rPr>
        <w:t>Obiettivi:</w:t>
      </w:r>
    </w:p>
    <w:p w14:paraId="188CF383" w14:textId="77777777" w:rsidR="008D6DC6" w:rsidRPr="0060327D" w:rsidRDefault="008D6DC6" w:rsidP="008D6DC6">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comprensione delle tecniche fondamentali del controllo di gestione</w:t>
      </w:r>
      <w:r w:rsidRPr="0060327D">
        <w:rPr>
          <w:rFonts w:asciiTheme="minorHAnsi" w:hAnsiTheme="minorHAnsi" w:cstheme="minorHAnsi"/>
        </w:rPr>
        <w:t>.</w:t>
      </w:r>
    </w:p>
    <w:p w14:paraId="72669CE3" w14:textId="77777777" w:rsidR="008D6DC6" w:rsidRPr="0060327D" w:rsidRDefault="008D6DC6" w:rsidP="008D6DC6">
      <w:pPr>
        <w:rPr>
          <w:rFonts w:asciiTheme="minorHAnsi" w:hAnsiTheme="minorHAnsi" w:cstheme="minorHAnsi"/>
          <w:b/>
        </w:rPr>
      </w:pPr>
    </w:p>
    <w:p w14:paraId="659DA86C" w14:textId="77777777" w:rsidR="008D6DC6" w:rsidRPr="0060327D" w:rsidRDefault="008D6DC6" w:rsidP="008D6DC6">
      <w:pPr>
        <w:rPr>
          <w:rFonts w:asciiTheme="minorHAnsi" w:hAnsiTheme="minorHAnsi" w:cstheme="minorHAnsi"/>
          <w:b/>
        </w:rPr>
      </w:pPr>
      <w:r w:rsidRPr="0060327D">
        <w:rPr>
          <w:rFonts w:asciiTheme="minorHAnsi" w:hAnsiTheme="minorHAnsi" w:cstheme="minorHAnsi"/>
          <w:b/>
        </w:rPr>
        <w:t>Contenuti:</w:t>
      </w:r>
    </w:p>
    <w:p w14:paraId="6C533017" w14:textId="77777777" w:rsidR="008D6DC6" w:rsidRPr="0060327D" w:rsidRDefault="008D6DC6" w:rsidP="008D6DC6">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4E68E208" w14:textId="77777777" w:rsidR="008D6DC6" w:rsidRPr="0060327D" w:rsidRDefault="008D6DC6" w:rsidP="008D6DC6">
      <w:pPr>
        <w:jc w:val="both"/>
        <w:rPr>
          <w:rFonts w:asciiTheme="minorHAnsi" w:hAnsiTheme="minorHAnsi" w:cstheme="minorHAnsi"/>
        </w:rPr>
      </w:pPr>
    </w:p>
    <w:p w14:paraId="50DAD101" w14:textId="4855EF2D" w:rsidR="00A40302" w:rsidRDefault="00A40302"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Piano dei Conti</w:t>
      </w:r>
      <w:r w:rsidR="005C5FD0">
        <w:rPr>
          <w:rFonts w:asciiTheme="minorHAnsi" w:hAnsiTheme="minorHAnsi" w:cstheme="minorHAnsi"/>
        </w:rPr>
        <w:t>;</w:t>
      </w:r>
    </w:p>
    <w:p w14:paraId="28B43A87" w14:textId="170FACEE" w:rsidR="008D6DC6" w:rsidRDefault="008D6DC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dei costi: natura e struttura</w:t>
      </w:r>
      <w:r w:rsidRPr="0060327D">
        <w:rPr>
          <w:rFonts w:asciiTheme="minorHAnsi" w:hAnsiTheme="minorHAnsi" w:cstheme="minorHAnsi"/>
        </w:rPr>
        <w:t>;</w:t>
      </w:r>
    </w:p>
    <w:p w14:paraId="25361CEB" w14:textId="15AD54F6" w:rsidR="008D6DC6" w:rsidRDefault="008D6DC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Le configurazioni del costo: diretto e </w:t>
      </w:r>
      <w:r w:rsidR="00E2416A">
        <w:rPr>
          <w:rFonts w:asciiTheme="minorHAnsi" w:hAnsiTheme="minorHAnsi" w:cstheme="minorHAnsi"/>
        </w:rPr>
        <w:t>indiretto</w:t>
      </w:r>
      <w:r>
        <w:rPr>
          <w:rFonts w:asciiTheme="minorHAnsi" w:hAnsiTheme="minorHAnsi" w:cstheme="minorHAnsi"/>
        </w:rPr>
        <w:t>;</w:t>
      </w:r>
    </w:p>
    <w:p w14:paraId="35A10B7A" w14:textId="6AC05C32" w:rsidR="00B6229D" w:rsidRDefault="00B6229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configurazioni del costo: fisso e variabile</w:t>
      </w:r>
    </w:p>
    <w:p w14:paraId="28002EFA" w14:textId="77777777" w:rsidR="008D6DC6" w:rsidRDefault="008D6DC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Scelte operative: make or </w:t>
      </w:r>
      <w:proofErr w:type="spellStart"/>
      <w:r>
        <w:rPr>
          <w:rFonts w:asciiTheme="minorHAnsi" w:hAnsiTheme="minorHAnsi" w:cstheme="minorHAnsi"/>
        </w:rPr>
        <w:t>buy</w:t>
      </w:r>
      <w:proofErr w:type="spellEnd"/>
      <w:r>
        <w:rPr>
          <w:rFonts w:asciiTheme="minorHAnsi" w:hAnsiTheme="minorHAnsi" w:cstheme="minorHAnsi"/>
        </w:rPr>
        <w:t xml:space="preserve"> e scelta tra più alternative d’investimento;</w:t>
      </w:r>
    </w:p>
    <w:p w14:paraId="2A16EADD" w14:textId="210D0C50" w:rsidR="008D6DC6" w:rsidRDefault="008D6DC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per centro di costo e ricavo;</w:t>
      </w:r>
    </w:p>
    <w:p w14:paraId="0C9E1588" w14:textId="5306D63E" w:rsidR="002A6CFE" w:rsidRDefault="002A6CFE"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Criteri di attribuzione dei costi indiretti</w:t>
      </w:r>
      <w:r w:rsidR="005C5FD0">
        <w:rPr>
          <w:rFonts w:asciiTheme="minorHAnsi" w:hAnsiTheme="minorHAnsi" w:cstheme="minorHAnsi"/>
        </w:rPr>
        <w:t>;</w:t>
      </w:r>
    </w:p>
    <w:p w14:paraId="4C3CE30C" w14:textId="60E13C80" w:rsidR="008D6DC6" w:rsidRDefault="008D6DC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ABC (Activity </w:t>
      </w:r>
      <w:proofErr w:type="spellStart"/>
      <w:r>
        <w:rPr>
          <w:rFonts w:asciiTheme="minorHAnsi" w:hAnsiTheme="minorHAnsi" w:cstheme="minorHAnsi"/>
        </w:rPr>
        <w:t>Based</w:t>
      </w:r>
      <w:proofErr w:type="spellEnd"/>
      <w:r>
        <w:rPr>
          <w:rFonts w:asciiTheme="minorHAnsi" w:hAnsiTheme="minorHAnsi" w:cstheme="minorHAnsi"/>
        </w:rPr>
        <w:t xml:space="preserve"> </w:t>
      </w:r>
      <w:proofErr w:type="spellStart"/>
      <w:r>
        <w:rPr>
          <w:rFonts w:asciiTheme="minorHAnsi" w:hAnsiTheme="minorHAnsi" w:cstheme="minorHAnsi"/>
        </w:rPr>
        <w:t>Costing</w:t>
      </w:r>
      <w:proofErr w:type="spellEnd"/>
      <w:r>
        <w:rPr>
          <w:rFonts w:asciiTheme="minorHAnsi" w:hAnsiTheme="minorHAnsi" w:cstheme="minorHAnsi"/>
        </w:rPr>
        <w:t>);</w:t>
      </w:r>
    </w:p>
    <w:p w14:paraId="785A2BF0" w14:textId="77777777" w:rsidR="006014A4" w:rsidRDefault="006014A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leva operativa</w:t>
      </w:r>
    </w:p>
    <w:p w14:paraId="365495A4" w14:textId="77777777" w:rsidR="006014A4" w:rsidRDefault="006014A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di convenienza economica: utilizzo della capacità produttiva insatura</w:t>
      </w:r>
    </w:p>
    <w:p w14:paraId="236938DA" w14:textId="5038BDE4" w:rsidR="006014A4" w:rsidRDefault="006014A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di convenienza economica</w:t>
      </w:r>
      <w:r w:rsidR="00F677F3">
        <w:rPr>
          <w:rFonts w:asciiTheme="minorHAnsi" w:hAnsiTheme="minorHAnsi" w:cstheme="minorHAnsi"/>
        </w:rPr>
        <w:t>: scelte</w:t>
      </w:r>
      <w:r w:rsidR="00974F6E">
        <w:rPr>
          <w:rFonts w:asciiTheme="minorHAnsi" w:hAnsiTheme="minorHAnsi" w:cstheme="minorHAnsi"/>
        </w:rPr>
        <w:t xml:space="preserve"> in presenza di risorsa scarsa</w:t>
      </w:r>
    </w:p>
    <w:p w14:paraId="34D01DD4" w14:textId="065036BA" w:rsidR="00F677F3" w:rsidRDefault="00F677F3"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di convenienza economica: matrice del volume supplementare</w:t>
      </w:r>
    </w:p>
    <w:p w14:paraId="503A4895" w14:textId="236FF6F5" w:rsidR="001A2410" w:rsidRDefault="001A2410">
      <w:pPr>
        <w:spacing w:after="200" w:line="276" w:lineRule="auto"/>
        <w:rPr>
          <w:rFonts w:asciiTheme="minorHAnsi" w:hAnsiTheme="minorHAnsi" w:cstheme="minorHAnsi"/>
          <w:b/>
          <w:color w:val="FFFFFF" w:themeColor="background1"/>
          <w:sz w:val="24"/>
          <w:szCs w:val="24"/>
        </w:rPr>
      </w:pPr>
    </w:p>
    <w:p w14:paraId="769CB7FD" w14:textId="77777777" w:rsidR="0067684A" w:rsidRDefault="0067684A">
      <w:pPr>
        <w:spacing w:after="200" w:line="276" w:lineRule="auto"/>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br w:type="page"/>
      </w:r>
    </w:p>
    <w:p w14:paraId="050D0383" w14:textId="77777777" w:rsidR="00617BC7" w:rsidRDefault="00617BC7">
      <w:pPr>
        <w:spacing w:after="200" w:line="276" w:lineRule="auto"/>
        <w:rPr>
          <w:rFonts w:asciiTheme="minorHAnsi" w:hAnsiTheme="minorHAnsi" w:cstheme="minorHAnsi"/>
          <w:b/>
          <w:color w:val="FFFFFF" w:themeColor="background1"/>
          <w:sz w:val="24"/>
          <w:szCs w:val="24"/>
        </w:rPr>
      </w:pPr>
    </w:p>
    <w:p w14:paraId="69A490C5" w14:textId="77777777" w:rsidR="001A2410" w:rsidRDefault="001A2410" w:rsidP="001A2410">
      <w:pPr>
        <w:shd w:val="clear" w:color="auto" w:fill="17365D" w:themeFill="text2" w:themeFillShade="BF"/>
        <w:rPr>
          <w:rFonts w:asciiTheme="minorHAnsi" w:hAnsiTheme="minorHAnsi" w:cstheme="minorHAnsi"/>
          <w:b/>
          <w:color w:val="FFFFFF" w:themeColor="background1"/>
          <w:sz w:val="24"/>
          <w:szCs w:val="24"/>
        </w:rPr>
      </w:pPr>
    </w:p>
    <w:p w14:paraId="6952BA7E" w14:textId="77777777" w:rsidR="001A2410" w:rsidRDefault="001A2410" w:rsidP="001A2410">
      <w:pPr>
        <w:shd w:val="clear" w:color="auto" w:fill="17365D" w:themeFill="text2" w:themeFillShade="BF"/>
        <w:rPr>
          <w:rFonts w:asciiTheme="minorHAnsi" w:hAnsiTheme="minorHAnsi" w:cstheme="minorHAnsi"/>
          <w:b/>
          <w:color w:val="FFFFFF" w:themeColor="background1"/>
          <w:sz w:val="24"/>
          <w:szCs w:val="24"/>
        </w:rPr>
      </w:pPr>
    </w:p>
    <w:p w14:paraId="25C96751" w14:textId="77777777" w:rsidR="001A2410" w:rsidRDefault="001A2410" w:rsidP="001A2410">
      <w:pPr>
        <w:shd w:val="clear" w:color="auto" w:fill="17365D" w:themeFill="text2" w:themeFillShade="BF"/>
        <w:rPr>
          <w:rFonts w:asciiTheme="minorHAnsi" w:hAnsiTheme="minorHAnsi" w:cstheme="minorHAnsi"/>
          <w:b/>
          <w:color w:val="FFFFFF" w:themeColor="background1"/>
          <w:sz w:val="24"/>
          <w:szCs w:val="24"/>
        </w:rPr>
      </w:pPr>
    </w:p>
    <w:p w14:paraId="3A8D4559" w14:textId="77777777" w:rsidR="001A2410" w:rsidRPr="00F778A9" w:rsidRDefault="001A2410" w:rsidP="001A2410">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PROJECT MANAGEMENT</w:t>
      </w:r>
    </w:p>
    <w:p w14:paraId="58AA46A4" w14:textId="77777777" w:rsidR="001A2410" w:rsidRPr="0060327D" w:rsidRDefault="001A2410" w:rsidP="001A2410">
      <w:pPr>
        <w:rPr>
          <w:rFonts w:asciiTheme="minorHAnsi" w:hAnsiTheme="minorHAnsi" w:cstheme="minorHAnsi"/>
        </w:rPr>
      </w:pPr>
    </w:p>
    <w:p w14:paraId="1764DD38" w14:textId="77777777" w:rsidR="001A2410" w:rsidRDefault="001A2410" w:rsidP="001A2410">
      <w:pPr>
        <w:jc w:val="both"/>
        <w:rPr>
          <w:rFonts w:asciiTheme="minorHAnsi" w:hAnsiTheme="minorHAnsi" w:cstheme="minorHAnsi"/>
          <w:b/>
        </w:rPr>
      </w:pPr>
    </w:p>
    <w:p w14:paraId="7CFA5BD5" w14:textId="77777777" w:rsidR="00AB4D95" w:rsidRDefault="00AB4D95" w:rsidP="001A2410">
      <w:pPr>
        <w:jc w:val="both"/>
        <w:rPr>
          <w:rFonts w:asciiTheme="minorHAnsi" w:hAnsiTheme="minorHAnsi" w:cstheme="minorHAnsi"/>
          <w:b/>
        </w:rPr>
      </w:pPr>
    </w:p>
    <w:p w14:paraId="13876671" w14:textId="242A11D2" w:rsidR="001A2410" w:rsidRPr="0060327D" w:rsidRDefault="001A2410" w:rsidP="001A2410">
      <w:pPr>
        <w:jc w:val="both"/>
        <w:rPr>
          <w:rFonts w:asciiTheme="minorHAnsi" w:hAnsiTheme="minorHAnsi" w:cstheme="minorHAnsi"/>
          <w:b/>
        </w:rPr>
      </w:pPr>
      <w:r w:rsidRPr="0060327D">
        <w:rPr>
          <w:rFonts w:asciiTheme="minorHAnsi" w:hAnsiTheme="minorHAnsi" w:cstheme="minorHAnsi"/>
          <w:b/>
        </w:rPr>
        <w:t>Tipologia:</w:t>
      </w:r>
    </w:p>
    <w:p w14:paraId="4C71C043" w14:textId="77777777" w:rsidR="001A2410" w:rsidRPr="0060327D" w:rsidRDefault="001A2410" w:rsidP="001A2410">
      <w:pPr>
        <w:pBdr>
          <w:bottom w:val="single" w:sz="4" w:space="1" w:color="auto"/>
        </w:pBdr>
        <w:jc w:val="both"/>
        <w:rPr>
          <w:rFonts w:asciiTheme="minorHAnsi" w:hAnsiTheme="minorHAnsi" w:cstheme="minorHAnsi"/>
        </w:rPr>
      </w:pPr>
      <w:r>
        <w:rPr>
          <w:rFonts w:asciiTheme="minorHAnsi" w:hAnsiTheme="minorHAnsi" w:cstheme="minorHAnsi"/>
        </w:rPr>
        <w:t>Formativa</w:t>
      </w:r>
    </w:p>
    <w:p w14:paraId="42E9A18E" w14:textId="77777777" w:rsidR="001A2410" w:rsidRPr="0060327D" w:rsidRDefault="001A2410" w:rsidP="001A2410">
      <w:pPr>
        <w:jc w:val="both"/>
        <w:rPr>
          <w:rFonts w:asciiTheme="minorHAnsi" w:hAnsiTheme="minorHAnsi" w:cstheme="minorHAnsi"/>
          <w:b/>
        </w:rPr>
      </w:pPr>
    </w:p>
    <w:p w14:paraId="17E7AEE9" w14:textId="77777777" w:rsidR="001A2410" w:rsidRPr="0060327D" w:rsidRDefault="001A2410" w:rsidP="001A2410">
      <w:pPr>
        <w:jc w:val="both"/>
        <w:rPr>
          <w:rFonts w:asciiTheme="minorHAnsi" w:hAnsiTheme="minorHAnsi" w:cstheme="minorHAnsi"/>
          <w:b/>
        </w:rPr>
      </w:pPr>
      <w:r w:rsidRPr="0060327D">
        <w:rPr>
          <w:rFonts w:asciiTheme="minorHAnsi" w:hAnsiTheme="minorHAnsi" w:cstheme="minorHAnsi"/>
          <w:b/>
        </w:rPr>
        <w:t>A chi interessa:</w:t>
      </w:r>
    </w:p>
    <w:p w14:paraId="2E2DF0D2" w14:textId="77777777" w:rsidR="001A2410" w:rsidRPr="0060327D" w:rsidRDefault="001A2410" w:rsidP="001A2410">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 team leader.</w:t>
      </w:r>
      <w:r w:rsidRPr="0060327D">
        <w:rPr>
          <w:rFonts w:asciiTheme="minorHAnsi" w:hAnsiTheme="minorHAnsi" w:cstheme="minorHAnsi"/>
        </w:rPr>
        <w:t xml:space="preserve"> </w:t>
      </w:r>
    </w:p>
    <w:p w14:paraId="337C6967" w14:textId="77777777" w:rsidR="001A2410" w:rsidRPr="0060327D" w:rsidRDefault="001A2410" w:rsidP="001A2410">
      <w:pPr>
        <w:jc w:val="both"/>
        <w:rPr>
          <w:rFonts w:asciiTheme="minorHAnsi" w:hAnsiTheme="minorHAnsi" w:cstheme="minorHAnsi"/>
          <w:b/>
        </w:rPr>
      </w:pPr>
    </w:p>
    <w:p w14:paraId="46E46856" w14:textId="77777777" w:rsidR="001A2410" w:rsidRPr="0060327D" w:rsidRDefault="001A2410" w:rsidP="001A2410">
      <w:pPr>
        <w:jc w:val="both"/>
        <w:rPr>
          <w:rFonts w:asciiTheme="minorHAnsi" w:hAnsiTheme="minorHAnsi" w:cstheme="minorHAnsi"/>
          <w:b/>
        </w:rPr>
      </w:pPr>
      <w:r w:rsidRPr="0060327D">
        <w:rPr>
          <w:rFonts w:asciiTheme="minorHAnsi" w:hAnsiTheme="minorHAnsi" w:cstheme="minorHAnsi"/>
          <w:b/>
        </w:rPr>
        <w:t>Durata:</w:t>
      </w:r>
    </w:p>
    <w:p w14:paraId="438395DE" w14:textId="77777777" w:rsidR="001A2410" w:rsidRPr="0060327D" w:rsidRDefault="001A2410" w:rsidP="001A2410">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2A192B55" w14:textId="77777777" w:rsidR="001A2410" w:rsidRPr="0060327D" w:rsidRDefault="001A2410" w:rsidP="001A2410">
      <w:pPr>
        <w:jc w:val="both"/>
        <w:rPr>
          <w:rFonts w:asciiTheme="minorHAnsi" w:hAnsiTheme="minorHAnsi" w:cstheme="minorHAnsi"/>
          <w:b/>
        </w:rPr>
      </w:pPr>
    </w:p>
    <w:p w14:paraId="22A032DF" w14:textId="77777777" w:rsidR="001A2410" w:rsidRPr="0060327D" w:rsidRDefault="001A2410" w:rsidP="001A2410">
      <w:pPr>
        <w:jc w:val="both"/>
        <w:rPr>
          <w:rFonts w:asciiTheme="minorHAnsi" w:hAnsiTheme="minorHAnsi" w:cstheme="minorHAnsi"/>
          <w:b/>
        </w:rPr>
      </w:pPr>
      <w:r w:rsidRPr="0060327D">
        <w:rPr>
          <w:rFonts w:asciiTheme="minorHAnsi" w:hAnsiTheme="minorHAnsi" w:cstheme="minorHAnsi"/>
          <w:b/>
        </w:rPr>
        <w:t>Obiettivi:</w:t>
      </w:r>
    </w:p>
    <w:p w14:paraId="76CC6A6D" w14:textId="77777777" w:rsidR="001A2410" w:rsidRPr="00627C59" w:rsidRDefault="001A2410" w:rsidP="001A2410">
      <w:pPr>
        <w:pBdr>
          <w:bottom w:val="single" w:sz="4" w:space="1" w:color="auto"/>
        </w:pBdr>
        <w:autoSpaceDE w:val="0"/>
        <w:autoSpaceDN w:val="0"/>
        <w:adjustRightInd w:val="0"/>
        <w:jc w:val="both"/>
        <w:rPr>
          <w:rFonts w:asciiTheme="minorHAnsi" w:hAnsiTheme="minorHAnsi" w:cstheme="minorHAnsi"/>
        </w:rPr>
      </w:pPr>
      <w:r>
        <w:rPr>
          <w:rFonts w:asciiTheme="minorHAnsi" w:hAnsiTheme="minorHAnsi" w:cstheme="minorHAnsi"/>
        </w:rPr>
        <w:t>Il corso si prefi</w:t>
      </w:r>
      <w:r w:rsidRPr="007B07A5">
        <w:rPr>
          <w:rFonts w:asciiTheme="minorHAnsi" w:hAnsiTheme="minorHAnsi" w:cstheme="minorHAnsi"/>
        </w:rPr>
        <w:t>gge l’obiettivo di sviluppare le abilità di quanti sono impegnati in</w:t>
      </w:r>
      <w:r>
        <w:rPr>
          <w:rFonts w:asciiTheme="minorHAnsi" w:hAnsiTheme="minorHAnsi" w:cstheme="minorHAnsi"/>
        </w:rPr>
        <w:t xml:space="preserve"> attività di </w:t>
      </w:r>
      <w:r w:rsidRPr="007B07A5">
        <w:rPr>
          <w:rFonts w:asciiTheme="minorHAnsi" w:hAnsiTheme="minorHAnsi" w:cstheme="minorHAnsi"/>
        </w:rPr>
        <w:t>organizzazione e gestione di progetto.</w:t>
      </w:r>
      <w:r>
        <w:rPr>
          <w:rFonts w:asciiTheme="minorHAnsi" w:hAnsiTheme="minorHAnsi" w:cstheme="minorHAnsi"/>
        </w:rPr>
        <w:t xml:space="preserve"> Le competenze in ambito di project management consentono di realizzare progetti complessi nel minor tempo possibile  e con il minor impatto economico, tutto questo attraverso un agile coordinamento delle risorse umane e finanziarie.</w:t>
      </w:r>
    </w:p>
    <w:p w14:paraId="1B1BDA80" w14:textId="77777777" w:rsidR="001A2410" w:rsidRPr="008E386E" w:rsidRDefault="001A2410" w:rsidP="001A2410">
      <w:pPr>
        <w:rPr>
          <w:rFonts w:asciiTheme="minorHAnsi" w:hAnsiTheme="minorHAnsi" w:cstheme="minorHAnsi"/>
        </w:rPr>
      </w:pPr>
      <w:r>
        <w:rPr>
          <w:rFonts w:asciiTheme="minorHAnsi" w:hAnsiTheme="minorHAnsi" w:cstheme="minorHAnsi"/>
        </w:rPr>
        <w:t xml:space="preserve"> </w:t>
      </w:r>
    </w:p>
    <w:p w14:paraId="169A2091" w14:textId="77777777" w:rsidR="001A2410" w:rsidRPr="0060327D" w:rsidRDefault="001A2410" w:rsidP="001A2410">
      <w:pPr>
        <w:rPr>
          <w:rFonts w:asciiTheme="minorHAnsi" w:hAnsiTheme="minorHAnsi" w:cstheme="minorHAnsi"/>
          <w:b/>
        </w:rPr>
      </w:pPr>
      <w:r w:rsidRPr="0060327D">
        <w:rPr>
          <w:rFonts w:asciiTheme="minorHAnsi" w:hAnsiTheme="minorHAnsi" w:cstheme="minorHAnsi"/>
          <w:b/>
        </w:rPr>
        <w:t>Contenuti:</w:t>
      </w:r>
    </w:p>
    <w:p w14:paraId="31E019C4" w14:textId="77777777" w:rsidR="001A2410" w:rsidRPr="0060327D" w:rsidRDefault="001A2410" w:rsidP="001A2410">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7D494BCA" w14:textId="77777777" w:rsidR="001A2410" w:rsidRPr="0060327D" w:rsidRDefault="001A2410" w:rsidP="001A2410">
      <w:pPr>
        <w:jc w:val="both"/>
        <w:rPr>
          <w:rFonts w:asciiTheme="minorHAnsi" w:hAnsiTheme="minorHAnsi" w:cstheme="minorHAnsi"/>
        </w:rPr>
      </w:pPr>
    </w:p>
    <w:p w14:paraId="06C5F209" w14:textId="77777777" w:rsidR="008F4054" w:rsidRPr="00FC1D97" w:rsidRDefault="008F4054" w:rsidP="00256714">
      <w:pPr>
        <w:pStyle w:val="Paragrafoelenco"/>
        <w:numPr>
          <w:ilvl w:val="0"/>
          <w:numId w:val="2"/>
        </w:numPr>
        <w:autoSpaceDE w:val="0"/>
        <w:autoSpaceDN w:val="0"/>
        <w:adjustRightInd w:val="0"/>
        <w:ind w:left="426" w:hanging="426"/>
        <w:rPr>
          <w:rFonts w:asciiTheme="minorHAnsi" w:hAnsiTheme="minorHAnsi" w:cstheme="minorHAnsi"/>
        </w:rPr>
      </w:pPr>
      <w:r>
        <w:rPr>
          <w:rFonts w:asciiTheme="minorHAnsi" w:hAnsiTheme="minorHAnsi" w:cstheme="minorHAnsi"/>
        </w:rPr>
        <w:t>Le necessità di un’azione di project management;</w:t>
      </w:r>
    </w:p>
    <w:p w14:paraId="72E2FB8A"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Ciclo di vita e organizzazione del progetto</w:t>
      </w:r>
      <w:r>
        <w:rPr>
          <w:rFonts w:asciiTheme="minorHAnsi" w:hAnsiTheme="minorHAnsi" w:cstheme="minorHAnsi"/>
        </w:rPr>
        <w:t>;</w:t>
      </w:r>
    </w:p>
    <w:p w14:paraId="08D8C6C9"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Processi del Project Management</w:t>
      </w:r>
      <w:r>
        <w:rPr>
          <w:rFonts w:asciiTheme="minorHAnsi" w:hAnsiTheme="minorHAnsi" w:cstheme="minorHAnsi"/>
        </w:rPr>
        <w:t>;</w:t>
      </w:r>
    </w:p>
    <w:p w14:paraId="7F4EC4FD"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dell’integrazione di progetto</w:t>
      </w:r>
      <w:r>
        <w:rPr>
          <w:rFonts w:asciiTheme="minorHAnsi" w:hAnsiTheme="minorHAnsi" w:cstheme="minorHAnsi"/>
        </w:rPr>
        <w:t>;</w:t>
      </w:r>
    </w:p>
    <w:p w14:paraId="0BE8120D"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dell’ambito di progetto</w:t>
      </w:r>
      <w:r>
        <w:rPr>
          <w:rFonts w:asciiTheme="minorHAnsi" w:hAnsiTheme="minorHAnsi" w:cstheme="minorHAnsi"/>
        </w:rPr>
        <w:t>;</w:t>
      </w:r>
    </w:p>
    <w:p w14:paraId="6109452D"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dei tempi di progetto</w:t>
      </w:r>
      <w:r>
        <w:rPr>
          <w:rFonts w:asciiTheme="minorHAnsi" w:hAnsiTheme="minorHAnsi" w:cstheme="minorHAnsi"/>
        </w:rPr>
        <w:t>;</w:t>
      </w:r>
    </w:p>
    <w:p w14:paraId="3BAFC1FD"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dei costi di progetto</w:t>
      </w:r>
      <w:r>
        <w:rPr>
          <w:rFonts w:asciiTheme="minorHAnsi" w:hAnsiTheme="minorHAnsi" w:cstheme="minorHAnsi"/>
        </w:rPr>
        <w:t>;</w:t>
      </w:r>
    </w:p>
    <w:p w14:paraId="60B1DD4D"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della qualità di progetto</w:t>
      </w:r>
      <w:r>
        <w:rPr>
          <w:rFonts w:asciiTheme="minorHAnsi" w:hAnsiTheme="minorHAnsi" w:cstheme="minorHAnsi"/>
        </w:rPr>
        <w:t>;</w:t>
      </w:r>
    </w:p>
    <w:p w14:paraId="2283BD5F"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delle risorse umane di progetto</w:t>
      </w:r>
      <w:r>
        <w:rPr>
          <w:rFonts w:asciiTheme="minorHAnsi" w:hAnsiTheme="minorHAnsi" w:cstheme="minorHAnsi"/>
        </w:rPr>
        <w:t>;</w:t>
      </w:r>
    </w:p>
    <w:p w14:paraId="3304BCA8"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della comunicazione di progetto</w:t>
      </w:r>
      <w:r>
        <w:rPr>
          <w:rFonts w:asciiTheme="minorHAnsi" w:hAnsiTheme="minorHAnsi" w:cstheme="minorHAnsi"/>
        </w:rPr>
        <w:t>;</w:t>
      </w:r>
    </w:p>
    <w:p w14:paraId="57C63606"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dei rischi di progetto</w:t>
      </w:r>
      <w:r>
        <w:rPr>
          <w:rFonts w:asciiTheme="minorHAnsi" w:hAnsiTheme="minorHAnsi" w:cstheme="minorHAnsi"/>
        </w:rPr>
        <w:t>;</w:t>
      </w:r>
    </w:p>
    <w:p w14:paraId="6A135879" w14:textId="77777777" w:rsidR="008F4054" w:rsidRPr="007B07A5" w:rsidRDefault="008F40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7B07A5">
        <w:rPr>
          <w:rFonts w:asciiTheme="minorHAnsi" w:hAnsiTheme="minorHAnsi" w:cstheme="minorHAnsi"/>
        </w:rPr>
        <w:t>Gestione dell’approvvigionamento di progetto</w:t>
      </w:r>
      <w:r>
        <w:rPr>
          <w:rFonts w:asciiTheme="minorHAnsi" w:hAnsiTheme="minorHAnsi" w:cstheme="minorHAnsi"/>
        </w:rPr>
        <w:t>;</w:t>
      </w:r>
    </w:p>
    <w:p w14:paraId="03360110" w14:textId="77777777" w:rsidR="008F4054" w:rsidRDefault="008F4054"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comunicazione per la gestione dei progetti;</w:t>
      </w:r>
      <w:r w:rsidRPr="007B07A5">
        <w:rPr>
          <w:rFonts w:asciiTheme="minorHAnsi" w:hAnsiTheme="minorHAnsi" w:cstheme="minorHAnsi"/>
        </w:rPr>
        <w:tab/>
      </w:r>
    </w:p>
    <w:p w14:paraId="49D373E4" w14:textId="77777777" w:rsidR="008F4054" w:rsidRPr="008A2AF1" w:rsidRDefault="008F4054"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controllo dell’avanzamento del progetto;</w:t>
      </w:r>
      <w:r w:rsidRPr="007B07A5">
        <w:rPr>
          <w:rFonts w:asciiTheme="minorHAnsi" w:hAnsiTheme="minorHAnsi" w:cstheme="minorHAnsi"/>
        </w:rPr>
        <w:tab/>
      </w:r>
    </w:p>
    <w:p w14:paraId="6A7F720A" w14:textId="7D9A1251" w:rsidR="001A2410" w:rsidRPr="008F4054" w:rsidRDefault="008F4054"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degli scostamenti e azioni correttive.</w:t>
      </w:r>
      <w:r w:rsidR="001A2410" w:rsidRPr="008F4054">
        <w:rPr>
          <w:rFonts w:asciiTheme="minorHAnsi" w:hAnsiTheme="minorHAnsi" w:cstheme="minorHAnsi"/>
        </w:rPr>
        <w:tab/>
      </w:r>
      <w:r w:rsidR="001A2410" w:rsidRPr="008F4054">
        <w:rPr>
          <w:rFonts w:asciiTheme="minorHAnsi" w:hAnsiTheme="minorHAnsi" w:cstheme="minorHAnsi"/>
        </w:rPr>
        <w:tab/>
      </w:r>
    </w:p>
    <w:p w14:paraId="263B9820" w14:textId="77777777" w:rsidR="002A7BA5" w:rsidRPr="007B07A5" w:rsidRDefault="002A7BA5" w:rsidP="002A7BA5">
      <w:pPr>
        <w:pStyle w:val="Paragrafoelenco"/>
        <w:pBdr>
          <w:bottom w:val="single" w:sz="4" w:space="1" w:color="auto"/>
        </w:pBdr>
        <w:tabs>
          <w:tab w:val="left" w:pos="426"/>
        </w:tabs>
        <w:spacing w:after="200" w:line="276" w:lineRule="auto"/>
        <w:ind w:left="0"/>
        <w:contextualSpacing/>
        <w:jc w:val="both"/>
        <w:rPr>
          <w:rFonts w:asciiTheme="minorHAnsi" w:hAnsiTheme="minorHAnsi" w:cstheme="minorHAnsi"/>
        </w:rPr>
      </w:pPr>
    </w:p>
    <w:p w14:paraId="79B1DF4A" w14:textId="0432A4EA" w:rsidR="002A7BA5" w:rsidRDefault="002A7BA5" w:rsidP="002A7BA5">
      <w:pPr>
        <w:rPr>
          <w:rFonts w:asciiTheme="minorHAnsi" w:hAnsiTheme="minorHAnsi" w:cstheme="minorHAnsi"/>
          <w:b/>
          <w:color w:val="FFFFFF" w:themeColor="background1"/>
          <w:sz w:val="24"/>
          <w:szCs w:val="24"/>
        </w:rPr>
      </w:pPr>
    </w:p>
    <w:p w14:paraId="25ED6A05" w14:textId="77777777" w:rsidR="00CE7244" w:rsidRDefault="00CE7244" w:rsidP="002A7BA5">
      <w:pPr>
        <w:rPr>
          <w:rFonts w:asciiTheme="minorHAnsi" w:hAnsiTheme="minorHAnsi" w:cstheme="minorHAnsi"/>
          <w:b/>
          <w:color w:val="FFFFFF" w:themeColor="background1"/>
          <w:sz w:val="24"/>
          <w:szCs w:val="24"/>
        </w:rPr>
      </w:pPr>
    </w:p>
    <w:p w14:paraId="426E3FAA" w14:textId="22BAAFEC" w:rsidR="002A7BA5" w:rsidRDefault="002A7BA5" w:rsidP="002A7BA5">
      <w:pPr>
        <w:shd w:val="clear" w:color="auto" w:fill="17365D" w:themeFill="text2" w:themeFillShade="BF"/>
        <w:rPr>
          <w:rFonts w:asciiTheme="minorHAnsi" w:hAnsiTheme="minorHAnsi" w:cstheme="minorHAnsi"/>
          <w:b/>
          <w:color w:val="FFFFFF" w:themeColor="background1"/>
          <w:sz w:val="24"/>
          <w:szCs w:val="24"/>
        </w:rPr>
      </w:pPr>
    </w:p>
    <w:p w14:paraId="6EFBB66A" w14:textId="77777777" w:rsidR="00117F06" w:rsidRDefault="00117F06" w:rsidP="002A7BA5">
      <w:pPr>
        <w:shd w:val="clear" w:color="auto" w:fill="17365D" w:themeFill="text2" w:themeFillShade="BF"/>
        <w:rPr>
          <w:rFonts w:asciiTheme="minorHAnsi" w:hAnsiTheme="minorHAnsi" w:cstheme="minorHAnsi"/>
          <w:b/>
          <w:color w:val="FFFFFF" w:themeColor="background1"/>
          <w:sz w:val="24"/>
          <w:szCs w:val="24"/>
        </w:rPr>
      </w:pPr>
    </w:p>
    <w:p w14:paraId="6E7F9135" w14:textId="77777777" w:rsidR="0099466D" w:rsidRDefault="0099466D" w:rsidP="002A7BA5">
      <w:pPr>
        <w:shd w:val="clear" w:color="auto" w:fill="17365D" w:themeFill="text2" w:themeFillShade="BF"/>
        <w:rPr>
          <w:rFonts w:asciiTheme="minorHAnsi" w:hAnsiTheme="minorHAnsi" w:cstheme="minorHAnsi"/>
          <w:b/>
          <w:color w:val="FFFFFF" w:themeColor="background1"/>
          <w:sz w:val="24"/>
          <w:szCs w:val="24"/>
        </w:rPr>
      </w:pPr>
    </w:p>
    <w:p w14:paraId="1A8D2691" w14:textId="797379CB" w:rsidR="002A7BA5" w:rsidRPr="00F778A9" w:rsidRDefault="002A7BA5" w:rsidP="002A7BA5">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IL  BUDGET</w:t>
      </w:r>
    </w:p>
    <w:p w14:paraId="7A4DDB66" w14:textId="77777777" w:rsidR="002A7BA5" w:rsidRDefault="002A7BA5" w:rsidP="002A7BA5">
      <w:pPr>
        <w:pStyle w:val="Paragrafoelenco"/>
        <w:tabs>
          <w:tab w:val="left" w:pos="426"/>
        </w:tabs>
        <w:spacing w:after="200" w:line="276" w:lineRule="auto"/>
        <w:ind w:left="0"/>
        <w:contextualSpacing/>
        <w:jc w:val="both"/>
        <w:rPr>
          <w:rFonts w:asciiTheme="minorHAnsi" w:hAnsiTheme="minorHAnsi" w:cstheme="minorHAnsi"/>
        </w:rPr>
      </w:pPr>
    </w:p>
    <w:p w14:paraId="2BBF9F8E" w14:textId="77777777" w:rsidR="002F0C55" w:rsidRDefault="002F0C55" w:rsidP="002A7BA5">
      <w:pPr>
        <w:jc w:val="both"/>
        <w:rPr>
          <w:rFonts w:asciiTheme="minorHAnsi" w:hAnsiTheme="minorHAnsi" w:cstheme="minorHAnsi"/>
          <w:b/>
        </w:rPr>
      </w:pPr>
    </w:p>
    <w:p w14:paraId="17E6C933" w14:textId="3AB4236B" w:rsidR="002A7BA5" w:rsidRPr="0060327D" w:rsidRDefault="002A7BA5" w:rsidP="002A7BA5">
      <w:pPr>
        <w:jc w:val="both"/>
        <w:rPr>
          <w:rFonts w:asciiTheme="minorHAnsi" w:hAnsiTheme="minorHAnsi" w:cstheme="minorHAnsi"/>
          <w:b/>
        </w:rPr>
      </w:pPr>
      <w:r w:rsidRPr="0060327D">
        <w:rPr>
          <w:rFonts w:asciiTheme="minorHAnsi" w:hAnsiTheme="minorHAnsi" w:cstheme="minorHAnsi"/>
          <w:b/>
        </w:rPr>
        <w:t>Tipologia:</w:t>
      </w:r>
    </w:p>
    <w:p w14:paraId="0BC167CC" w14:textId="77777777" w:rsidR="002A7BA5" w:rsidRPr="0060327D" w:rsidRDefault="002A7BA5" w:rsidP="002A7BA5">
      <w:pPr>
        <w:pBdr>
          <w:bottom w:val="single" w:sz="4" w:space="1" w:color="auto"/>
        </w:pBdr>
        <w:jc w:val="both"/>
        <w:rPr>
          <w:rFonts w:asciiTheme="minorHAnsi" w:hAnsiTheme="minorHAnsi" w:cstheme="minorHAnsi"/>
        </w:rPr>
      </w:pPr>
      <w:r>
        <w:rPr>
          <w:rFonts w:asciiTheme="minorHAnsi" w:hAnsiTheme="minorHAnsi" w:cstheme="minorHAnsi"/>
        </w:rPr>
        <w:t>Formativa</w:t>
      </w:r>
    </w:p>
    <w:p w14:paraId="15B7AE6A" w14:textId="77777777" w:rsidR="002A7BA5" w:rsidRPr="0060327D" w:rsidRDefault="002A7BA5" w:rsidP="002A7BA5">
      <w:pPr>
        <w:jc w:val="both"/>
        <w:rPr>
          <w:rFonts w:asciiTheme="minorHAnsi" w:hAnsiTheme="minorHAnsi" w:cstheme="minorHAnsi"/>
          <w:b/>
        </w:rPr>
      </w:pPr>
    </w:p>
    <w:p w14:paraId="42AADFEA" w14:textId="77777777" w:rsidR="002A7BA5" w:rsidRPr="0060327D" w:rsidRDefault="002A7BA5" w:rsidP="002A7BA5">
      <w:pPr>
        <w:jc w:val="both"/>
        <w:rPr>
          <w:rFonts w:asciiTheme="minorHAnsi" w:hAnsiTheme="minorHAnsi" w:cstheme="minorHAnsi"/>
          <w:b/>
        </w:rPr>
      </w:pPr>
      <w:r w:rsidRPr="0060327D">
        <w:rPr>
          <w:rFonts w:asciiTheme="minorHAnsi" w:hAnsiTheme="minorHAnsi" w:cstheme="minorHAnsi"/>
          <w:b/>
        </w:rPr>
        <w:t>A chi interessa:</w:t>
      </w:r>
    </w:p>
    <w:p w14:paraId="305CF1D2" w14:textId="77777777" w:rsidR="002A7BA5" w:rsidRPr="0060327D" w:rsidRDefault="002A7BA5" w:rsidP="002A7BA5">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izi amministrativi, finanziari, contabili, responsabili di progetto.</w:t>
      </w:r>
    </w:p>
    <w:p w14:paraId="78B5C8A5" w14:textId="77777777" w:rsidR="002A7BA5" w:rsidRPr="0060327D" w:rsidRDefault="002A7BA5" w:rsidP="002A7BA5">
      <w:pPr>
        <w:jc w:val="both"/>
        <w:rPr>
          <w:rFonts w:asciiTheme="minorHAnsi" w:hAnsiTheme="minorHAnsi" w:cstheme="minorHAnsi"/>
          <w:b/>
        </w:rPr>
      </w:pPr>
    </w:p>
    <w:p w14:paraId="70DF6D75" w14:textId="77777777" w:rsidR="002A7BA5" w:rsidRPr="0060327D" w:rsidRDefault="002A7BA5" w:rsidP="002A7BA5">
      <w:pPr>
        <w:jc w:val="both"/>
        <w:rPr>
          <w:rFonts w:asciiTheme="minorHAnsi" w:hAnsiTheme="minorHAnsi" w:cstheme="minorHAnsi"/>
          <w:b/>
        </w:rPr>
      </w:pPr>
      <w:r w:rsidRPr="0060327D">
        <w:rPr>
          <w:rFonts w:asciiTheme="minorHAnsi" w:hAnsiTheme="minorHAnsi" w:cstheme="minorHAnsi"/>
          <w:b/>
        </w:rPr>
        <w:t>Durata:</w:t>
      </w:r>
    </w:p>
    <w:p w14:paraId="467703BC" w14:textId="77777777" w:rsidR="002A7BA5" w:rsidRPr="0060327D" w:rsidRDefault="002A7BA5" w:rsidP="002A7BA5">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5ED7223B" w14:textId="77777777" w:rsidR="002A7BA5" w:rsidRDefault="002A7BA5" w:rsidP="002A7BA5">
      <w:pPr>
        <w:jc w:val="both"/>
        <w:rPr>
          <w:rFonts w:asciiTheme="minorHAnsi" w:hAnsiTheme="minorHAnsi" w:cstheme="minorHAnsi"/>
          <w:b/>
        </w:rPr>
      </w:pPr>
    </w:p>
    <w:p w14:paraId="7E491097" w14:textId="77777777" w:rsidR="002A7BA5" w:rsidRPr="0060327D" w:rsidRDefault="002A7BA5" w:rsidP="002A7BA5">
      <w:pPr>
        <w:jc w:val="both"/>
        <w:rPr>
          <w:rFonts w:asciiTheme="minorHAnsi" w:hAnsiTheme="minorHAnsi" w:cstheme="minorHAnsi"/>
          <w:b/>
        </w:rPr>
      </w:pPr>
    </w:p>
    <w:p w14:paraId="540E64EB" w14:textId="77777777" w:rsidR="002A7BA5" w:rsidRPr="0060327D" w:rsidRDefault="002A7BA5" w:rsidP="002A7BA5">
      <w:pPr>
        <w:jc w:val="both"/>
        <w:rPr>
          <w:rFonts w:asciiTheme="minorHAnsi" w:hAnsiTheme="minorHAnsi" w:cstheme="minorHAnsi"/>
          <w:b/>
        </w:rPr>
      </w:pPr>
      <w:r w:rsidRPr="0060327D">
        <w:rPr>
          <w:rFonts w:asciiTheme="minorHAnsi" w:hAnsiTheme="minorHAnsi" w:cstheme="minorHAnsi"/>
          <w:b/>
        </w:rPr>
        <w:t>Obiettivi:</w:t>
      </w:r>
    </w:p>
    <w:p w14:paraId="47427326" w14:textId="77777777" w:rsidR="002A7BA5" w:rsidRPr="0060327D" w:rsidRDefault="002A7BA5" w:rsidP="002A7BA5">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definizione delle politiche aziendali per il raggiungimento degli obiettivi economici e finanziari fissati nel principale documento di pianificazione aziendale quale è il budget. </w:t>
      </w:r>
      <w:r w:rsidRPr="0060327D">
        <w:rPr>
          <w:rFonts w:asciiTheme="minorHAnsi" w:hAnsiTheme="minorHAnsi" w:cstheme="minorHAnsi"/>
        </w:rPr>
        <w:t xml:space="preserve">La conoscenza </w:t>
      </w:r>
      <w:r>
        <w:rPr>
          <w:rFonts w:asciiTheme="minorHAnsi" w:hAnsiTheme="minorHAnsi" w:cstheme="minorHAnsi"/>
        </w:rPr>
        <w:t xml:space="preserve">base della contabilità generale e dei principi fondamentali della finanza aziendale </w:t>
      </w:r>
      <w:r w:rsidRPr="0060327D">
        <w:rPr>
          <w:rFonts w:asciiTheme="minorHAnsi" w:hAnsiTheme="minorHAnsi" w:cstheme="minorHAnsi"/>
        </w:rPr>
        <w:t>costituisce un utile e valido supporto.</w:t>
      </w:r>
    </w:p>
    <w:p w14:paraId="5B48423C" w14:textId="77777777" w:rsidR="002A7BA5" w:rsidRDefault="002A7BA5" w:rsidP="002A7BA5">
      <w:pPr>
        <w:pStyle w:val="Paragrafoelenco"/>
        <w:tabs>
          <w:tab w:val="left" w:pos="426"/>
        </w:tabs>
        <w:spacing w:after="200" w:line="276" w:lineRule="auto"/>
        <w:ind w:left="0"/>
        <w:contextualSpacing/>
        <w:jc w:val="both"/>
        <w:rPr>
          <w:rFonts w:asciiTheme="minorHAnsi" w:hAnsiTheme="minorHAnsi" w:cstheme="minorHAnsi"/>
        </w:rPr>
      </w:pPr>
    </w:p>
    <w:p w14:paraId="7E21D1EF" w14:textId="77777777" w:rsidR="002A7BA5" w:rsidRPr="0060327D" w:rsidRDefault="002A7BA5" w:rsidP="002A7BA5">
      <w:pPr>
        <w:rPr>
          <w:rFonts w:asciiTheme="minorHAnsi" w:hAnsiTheme="minorHAnsi" w:cstheme="minorHAnsi"/>
          <w:b/>
        </w:rPr>
      </w:pPr>
      <w:r w:rsidRPr="0060327D">
        <w:rPr>
          <w:rFonts w:asciiTheme="minorHAnsi" w:hAnsiTheme="minorHAnsi" w:cstheme="minorHAnsi"/>
          <w:b/>
        </w:rPr>
        <w:t>Contenuti:</w:t>
      </w:r>
    </w:p>
    <w:p w14:paraId="727FAB5E" w14:textId="77777777" w:rsidR="002A7BA5" w:rsidRPr="0060327D" w:rsidRDefault="002A7BA5" w:rsidP="002A7BA5">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26DE2492" w14:textId="77777777" w:rsidR="002A7BA5" w:rsidRDefault="002A7BA5" w:rsidP="002A7BA5">
      <w:pPr>
        <w:pStyle w:val="Paragrafoelenco"/>
        <w:tabs>
          <w:tab w:val="left" w:pos="426"/>
        </w:tabs>
        <w:spacing w:after="200" w:line="276" w:lineRule="auto"/>
        <w:ind w:left="0"/>
        <w:contextualSpacing/>
        <w:jc w:val="both"/>
        <w:rPr>
          <w:rFonts w:asciiTheme="minorHAnsi" w:hAnsiTheme="minorHAnsi" w:cstheme="minorHAnsi"/>
        </w:rPr>
      </w:pPr>
    </w:p>
    <w:p w14:paraId="332DAC6A" w14:textId="77777777" w:rsidR="002A7BA5" w:rsidRPr="00580D85"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Definizione di Budget</w:t>
      </w:r>
      <w:r w:rsidRPr="0019584A">
        <w:rPr>
          <w:rFonts w:asciiTheme="minorHAnsi" w:hAnsiTheme="minorHAnsi" w:cstheme="minorHAnsi"/>
          <w:i/>
        </w:rPr>
        <w:t>;</w:t>
      </w:r>
    </w:p>
    <w:p w14:paraId="7A3C1AE6" w14:textId="77777777" w:rsidR="002A7BA5"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8D19F7">
        <w:rPr>
          <w:rFonts w:asciiTheme="minorHAnsi" w:hAnsiTheme="minorHAnsi" w:cstheme="minorHAnsi"/>
        </w:rPr>
        <w:t>Creazione della procedura del Budget</w:t>
      </w:r>
      <w:r>
        <w:rPr>
          <w:rFonts w:asciiTheme="minorHAnsi" w:hAnsiTheme="minorHAnsi" w:cstheme="minorHAnsi"/>
        </w:rPr>
        <w:t>;</w:t>
      </w:r>
    </w:p>
    <w:p w14:paraId="6EE0D2D4" w14:textId="77777777" w:rsidR="002A7BA5" w:rsidRPr="00244716"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del bilancio d’esercizio  quale punto di partenza per la creazione del budget;</w:t>
      </w:r>
    </w:p>
    <w:p w14:paraId="4204F0CC" w14:textId="77777777" w:rsidR="002A7BA5"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del consolidato e del potenziale per la definizione dei targets;</w:t>
      </w:r>
    </w:p>
    <w:p w14:paraId="52969D99" w14:textId="77777777" w:rsidR="002A7BA5"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Stesura del budget aziendale attraverso i budget settoriali;</w:t>
      </w:r>
    </w:p>
    <w:p w14:paraId="7728C81A" w14:textId="77777777" w:rsidR="002A7BA5"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Il budget economico e </w:t>
      </w:r>
      <w:r w:rsidRPr="00A139B8">
        <w:rPr>
          <w:rFonts w:asciiTheme="minorHAnsi" w:hAnsiTheme="minorHAnsi" w:cstheme="minorHAnsi"/>
        </w:rPr>
        <w:t>quello finanziario</w:t>
      </w:r>
      <w:r>
        <w:rPr>
          <w:rFonts w:asciiTheme="minorHAnsi" w:hAnsiTheme="minorHAnsi" w:cstheme="minorHAnsi"/>
        </w:rPr>
        <w:t>;</w:t>
      </w:r>
    </w:p>
    <w:p w14:paraId="72917F42" w14:textId="77777777" w:rsidR="002A7BA5"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Le </w:t>
      </w:r>
      <w:r w:rsidRPr="000F2B6E">
        <w:rPr>
          <w:rFonts w:asciiTheme="minorHAnsi" w:hAnsiTheme="minorHAnsi" w:cstheme="minorHAnsi"/>
          <w:i/>
        </w:rPr>
        <w:t>milestones</w:t>
      </w:r>
      <w:r>
        <w:rPr>
          <w:rFonts w:asciiTheme="minorHAnsi" w:hAnsiTheme="minorHAnsi" w:cstheme="minorHAnsi"/>
        </w:rPr>
        <w:t xml:space="preserve"> per la definizione delle tempistiche di raggiungimento degli obiettivi;</w:t>
      </w:r>
    </w:p>
    <w:p w14:paraId="52CC03E2" w14:textId="77777777" w:rsidR="002A7BA5" w:rsidRDefault="002A7BA5"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L’analisi degli scostamenti.</w:t>
      </w:r>
    </w:p>
    <w:p w14:paraId="77BDC725" w14:textId="77777777" w:rsidR="002A7BA5" w:rsidRDefault="002A7BA5"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Azioni per la correzione delle divergenze dei risultati rispetto a quelli di budget.</w:t>
      </w:r>
    </w:p>
    <w:p w14:paraId="468DD2AC" w14:textId="77777777" w:rsidR="002A7BA5" w:rsidRPr="008D19F7" w:rsidRDefault="002A7BA5" w:rsidP="002A7BA5">
      <w:pPr>
        <w:pStyle w:val="Paragrafoelenco"/>
        <w:tabs>
          <w:tab w:val="left" w:pos="426"/>
        </w:tabs>
        <w:spacing w:after="200" w:line="276" w:lineRule="auto"/>
        <w:ind w:left="0"/>
        <w:contextualSpacing/>
        <w:jc w:val="both"/>
        <w:rPr>
          <w:rFonts w:asciiTheme="minorHAnsi" w:hAnsiTheme="minorHAnsi" w:cstheme="minorHAnsi"/>
        </w:rPr>
      </w:pPr>
    </w:p>
    <w:p w14:paraId="59C3B02F" w14:textId="042932AD" w:rsidR="0067684A" w:rsidRDefault="0067684A">
      <w:pPr>
        <w:spacing w:after="200" w:line="276" w:lineRule="auto"/>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br w:type="page"/>
      </w:r>
    </w:p>
    <w:p w14:paraId="3B89D0FE" w14:textId="77777777" w:rsidR="00CC7DFB" w:rsidRDefault="00CC7DFB" w:rsidP="00B16583">
      <w:pPr>
        <w:rPr>
          <w:rFonts w:asciiTheme="minorHAnsi" w:hAnsiTheme="minorHAnsi" w:cstheme="minorHAnsi"/>
          <w:b/>
          <w:color w:val="FFFFFF" w:themeColor="background1"/>
          <w:sz w:val="24"/>
          <w:szCs w:val="24"/>
        </w:rPr>
      </w:pPr>
    </w:p>
    <w:p w14:paraId="15185DFA" w14:textId="77777777" w:rsidR="00B16583" w:rsidRDefault="00B16583" w:rsidP="00B16583">
      <w:pPr>
        <w:shd w:val="clear" w:color="auto" w:fill="17365D" w:themeFill="text2" w:themeFillShade="BF"/>
        <w:rPr>
          <w:rFonts w:asciiTheme="minorHAnsi" w:hAnsiTheme="minorHAnsi" w:cstheme="minorHAnsi"/>
          <w:b/>
          <w:color w:val="FFFFFF" w:themeColor="background1"/>
          <w:sz w:val="24"/>
          <w:szCs w:val="24"/>
        </w:rPr>
      </w:pPr>
    </w:p>
    <w:p w14:paraId="62D9F671" w14:textId="3B3BCF54" w:rsidR="00B16583" w:rsidRDefault="00B16583" w:rsidP="00B16583">
      <w:pPr>
        <w:shd w:val="clear" w:color="auto" w:fill="17365D" w:themeFill="text2" w:themeFillShade="BF"/>
        <w:rPr>
          <w:rFonts w:asciiTheme="minorHAnsi" w:hAnsiTheme="minorHAnsi" w:cstheme="minorHAnsi"/>
          <w:b/>
          <w:color w:val="FFFFFF" w:themeColor="background1"/>
          <w:sz w:val="24"/>
          <w:szCs w:val="24"/>
        </w:rPr>
      </w:pPr>
    </w:p>
    <w:p w14:paraId="008DA05D" w14:textId="77777777" w:rsidR="00B16583" w:rsidRDefault="00B16583" w:rsidP="00B16583">
      <w:pPr>
        <w:shd w:val="clear" w:color="auto" w:fill="17365D" w:themeFill="text2" w:themeFillShade="BF"/>
        <w:rPr>
          <w:rFonts w:asciiTheme="minorHAnsi" w:hAnsiTheme="minorHAnsi" w:cstheme="minorHAnsi"/>
          <w:b/>
          <w:color w:val="FFFFFF" w:themeColor="background1"/>
          <w:sz w:val="24"/>
          <w:szCs w:val="24"/>
        </w:rPr>
      </w:pPr>
    </w:p>
    <w:p w14:paraId="5ED036D9" w14:textId="2A7A4585" w:rsidR="00B16583" w:rsidRPr="00F778A9" w:rsidRDefault="00B16583" w:rsidP="00B16583">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IL BUDGET DELLE AZIENDE CHE LAVORANO PER COMMESSA</w:t>
      </w:r>
    </w:p>
    <w:p w14:paraId="74D50EF3" w14:textId="77777777" w:rsidR="00B16583" w:rsidRDefault="00B16583" w:rsidP="00B16583">
      <w:pPr>
        <w:pStyle w:val="Paragrafoelenco"/>
        <w:tabs>
          <w:tab w:val="left" w:pos="426"/>
        </w:tabs>
        <w:spacing w:after="200" w:line="276" w:lineRule="auto"/>
        <w:ind w:left="0"/>
        <w:contextualSpacing/>
        <w:jc w:val="both"/>
        <w:rPr>
          <w:rFonts w:asciiTheme="minorHAnsi" w:hAnsiTheme="minorHAnsi" w:cstheme="minorHAnsi"/>
        </w:rPr>
      </w:pPr>
    </w:p>
    <w:p w14:paraId="4B0AD964" w14:textId="77777777" w:rsidR="00B16583" w:rsidRDefault="00B16583" w:rsidP="00B16583">
      <w:pPr>
        <w:pStyle w:val="Paragrafoelenco"/>
        <w:tabs>
          <w:tab w:val="left" w:pos="426"/>
        </w:tabs>
        <w:spacing w:after="200" w:line="276" w:lineRule="auto"/>
        <w:ind w:left="0"/>
        <w:contextualSpacing/>
        <w:jc w:val="both"/>
        <w:rPr>
          <w:rFonts w:asciiTheme="minorHAnsi" w:hAnsiTheme="minorHAnsi" w:cstheme="minorHAnsi"/>
        </w:rPr>
      </w:pPr>
    </w:p>
    <w:p w14:paraId="7A42BC2C" w14:textId="77777777" w:rsidR="00B16583" w:rsidRPr="0060327D" w:rsidRDefault="00B16583" w:rsidP="00B16583">
      <w:pPr>
        <w:jc w:val="both"/>
        <w:rPr>
          <w:rFonts w:asciiTheme="minorHAnsi" w:hAnsiTheme="minorHAnsi" w:cstheme="minorHAnsi"/>
          <w:b/>
        </w:rPr>
      </w:pPr>
      <w:r w:rsidRPr="0060327D">
        <w:rPr>
          <w:rFonts w:asciiTheme="minorHAnsi" w:hAnsiTheme="minorHAnsi" w:cstheme="minorHAnsi"/>
          <w:b/>
        </w:rPr>
        <w:t>Tipologia:</w:t>
      </w:r>
    </w:p>
    <w:p w14:paraId="6D39E4EF" w14:textId="77777777" w:rsidR="00B16583" w:rsidRPr="0060327D" w:rsidRDefault="00B16583" w:rsidP="00B16583">
      <w:pPr>
        <w:pBdr>
          <w:bottom w:val="single" w:sz="4" w:space="1" w:color="auto"/>
        </w:pBdr>
        <w:jc w:val="both"/>
        <w:rPr>
          <w:rFonts w:asciiTheme="minorHAnsi" w:hAnsiTheme="minorHAnsi" w:cstheme="minorHAnsi"/>
        </w:rPr>
      </w:pPr>
      <w:r>
        <w:rPr>
          <w:rFonts w:asciiTheme="minorHAnsi" w:hAnsiTheme="minorHAnsi" w:cstheme="minorHAnsi"/>
        </w:rPr>
        <w:t>Formativa</w:t>
      </w:r>
    </w:p>
    <w:p w14:paraId="611095E4" w14:textId="77777777" w:rsidR="00B16583" w:rsidRPr="0060327D" w:rsidRDefault="00B16583" w:rsidP="00B16583">
      <w:pPr>
        <w:jc w:val="both"/>
        <w:rPr>
          <w:rFonts w:asciiTheme="minorHAnsi" w:hAnsiTheme="minorHAnsi" w:cstheme="minorHAnsi"/>
          <w:b/>
        </w:rPr>
      </w:pPr>
    </w:p>
    <w:p w14:paraId="5453296A" w14:textId="77777777" w:rsidR="00B16583" w:rsidRPr="0060327D" w:rsidRDefault="00B16583" w:rsidP="00B16583">
      <w:pPr>
        <w:jc w:val="both"/>
        <w:rPr>
          <w:rFonts w:asciiTheme="minorHAnsi" w:hAnsiTheme="minorHAnsi" w:cstheme="minorHAnsi"/>
          <w:b/>
        </w:rPr>
      </w:pPr>
      <w:r w:rsidRPr="0060327D">
        <w:rPr>
          <w:rFonts w:asciiTheme="minorHAnsi" w:hAnsiTheme="minorHAnsi" w:cstheme="minorHAnsi"/>
          <w:b/>
        </w:rPr>
        <w:t>A chi interessa:</w:t>
      </w:r>
    </w:p>
    <w:p w14:paraId="15689C54" w14:textId="77777777" w:rsidR="00B16583" w:rsidRPr="0060327D" w:rsidRDefault="00B16583" w:rsidP="00B16583">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izi amministrativi, finanziari, contabili, responsabili di progetto</w:t>
      </w:r>
    </w:p>
    <w:p w14:paraId="69420DAB" w14:textId="77777777" w:rsidR="00B16583" w:rsidRPr="0060327D" w:rsidRDefault="00B16583" w:rsidP="00B16583">
      <w:pPr>
        <w:jc w:val="both"/>
        <w:rPr>
          <w:rFonts w:asciiTheme="minorHAnsi" w:hAnsiTheme="minorHAnsi" w:cstheme="minorHAnsi"/>
          <w:b/>
        </w:rPr>
      </w:pPr>
    </w:p>
    <w:p w14:paraId="26133A15" w14:textId="77777777" w:rsidR="00B16583" w:rsidRPr="0060327D" w:rsidRDefault="00B16583" w:rsidP="00B16583">
      <w:pPr>
        <w:jc w:val="both"/>
        <w:rPr>
          <w:rFonts w:asciiTheme="minorHAnsi" w:hAnsiTheme="minorHAnsi" w:cstheme="minorHAnsi"/>
          <w:b/>
        </w:rPr>
      </w:pPr>
      <w:r w:rsidRPr="0060327D">
        <w:rPr>
          <w:rFonts w:asciiTheme="minorHAnsi" w:hAnsiTheme="minorHAnsi" w:cstheme="minorHAnsi"/>
          <w:b/>
        </w:rPr>
        <w:t>Durata:</w:t>
      </w:r>
    </w:p>
    <w:p w14:paraId="4AA7ECC1" w14:textId="506AD977" w:rsidR="00B16583" w:rsidRPr="0060327D" w:rsidRDefault="00B702A6" w:rsidP="00B16583">
      <w:pPr>
        <w:pBdr>
          <w:bottom w:val="single" w:sz="4" w:space="1" w:color="auto"/>
        </w:pBdr>
        <w:jc w:val="both"/>
        <w:rPr>
          <w:rFonts w:asciiTheme="minorHAnsi" w:hAnsiTheme="minorHAnsi" w:cstheme="minorHAnsi"/>
        </w:rPr>
      </w:pPr>
      <w:r>
        <w:rPr>
          <w:rFonts w:asciiTheme="minorHAnsi" w:hAnsiTheme="minorHAnsi" w:cstheme="minorHAnsi"/>
        </w:rPr>
        <w:t>8</w:t>
      </w:r>
      <w:r w:rsidR="00B16583" w:rsidRPr="0060327D">
        <w:rPr>
          <w:rFonts w:asciiTheme="minorHAnsi" w:hAnsiTheme="minorHAnsi" w:cstheme="minorHAnsi"/>
        </w:rPr>
        <w:t xml:space="preserve"> ore </w:t>
      </w:r>
    </w:p>
    <w:p w14:paraId="273279A3" w14:textId="77777777" w:rsidR="00B16583" w:rsidRPr="0060327D" w:rsidRDefault="00B16583" w:rsidP="00B16583">
      <w:pPr>
        <w:jc w:val="both"/>
        <w:rPr>
          <w:rFonts w:asciiTheme="minorHAnsi" w:hAnsiTheme="minorHAnsi" w:cstheme="minorHAnsi"/>
          <w:b/>
        </w:rPr>
      </w:pPr>
    </w:p>
    <w:p w14:paraId="56712DAB" w14:textId="77777777" w:rsidR="00B16583" w:rsidRPr="0060327D" w:rsidRDefault="00B16583" w:rsidP="00B16583">
      <w:pPr>
        <w:jc w:val="both"/>
        <w:rPr>
          <w:rFonts w:asciiTheme="minorHAnsi" w:hAnsiTheme="minorHAnsi" w:cstheme="minorHAnsi"/>
          <w:b/>
        </w:rPr>
      </w:pPr>
      <w:r w:rsidRPr="0060327D">
        <w:rPr>
          <w:rFonts w:asciiTheme="minorHAnsi" w:hAnsiTheme="minorHAnsi" w:cstheme="minorHAnsi"/>
          <w:b/>
        </w:rPr>
        <w:t>Obiettivi:</w:t>
      </w:r>
    </w:p>
    <w:p w14:paraId="4EF1CF96" w14:textId="4E2E39A2" w:rsidR="00B16583" w:rsidRPr="0060327D" w:rsidRDefault="00B16583" w:rsidP="00B16583">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valutazione preliminare della redditività e del rischio connesso </w:t>
      </w:r>
      <w:r w:rsidR="00432795">
        <w:rPr>
          <w:rFonts w:asciiTheme="minorHAnsi" w:hAnsiTheme="minorHAnsi" w:cstheme="minorHAnsi"/>
        </w:rPr>
        <w:t>al</w:t>
      </w:r>
      <w:r w:rsidR="00F94A72">
        <w:rPr>
          <w:rFonts w:asciiTheme="minorHAnsi" w:hAnsiTheme="minorHAnsi" w:cstheme="minorHAnsi"/>
        </w:rPr>
        <w:t>la commessa</w:t>
      </w:r>
      <w:r>
        <w:rPr>
          <w:rFonts w:asciiTheme="minorHAnsi" w:hAnsiTheme="minorHAnsi" w:cstheme="minorHAnsi"/>
        </w:rPr>
        <w:t xml:space="preserve">. </w:t>
      </w:r>
      <w:r w:rsidRPr="0060327D">
        <w:rPr>
          <w:rFonts w:asciiTheme="minorHAnsi" w:hAnsiTheme="minorHAnsi" w:cstheme="minorHAnsi"/>
        </w:rPr>
        <w:t xml:space="preserve">La conoscenza </w:t>
      </w:r>
      <w:r>
        <w:rPr>
          <w:rFonts w:asciiTheme="minorHAnsi" w:hAnsiTheme="minorHAnsi" w:cstheme="minorHAnsi"/>
        </w:rPr>
        <w:t xml:space="preserve">base </w:t>
      </w:r>
      <w:r w:rsidR="00B13D78">
        <w:rPr>
          <w:rFonts w:asciiTheme="minorHAnsi" w:hAnsiTheme="minorHAnsi" w:cstheme="minorHAnsi"/>
        </w:rPr>
        <w:t xml:space="preserve">dei principi del </w:t>
      </w:r>
      <w:r w:rsidR="005449EC">
        <w:rPr>
          <w:rFonts w:asciiTheme="minorHAnsi" w:hAnsiTheme="minorHAnsi" w:cstheme="minorHAnsi"/>
        </w:rPr>
        <w:t>P</w:t>
      </w:r>
      <w:r w:rsidR="00B13D78">
        <w:rPr>
          <w:rFonts w:asciiTheme="minorHAnsi" w:hAnsiTheme="minorHAnsi" w:cstheme="minorHAnsi"/>
        </w:rPr>
        <w:t>roject Management</w:t>
      </w:r>
      <w:r w:rsidR="005449EC">
        <w:rPr>
          <w:rFonts w:asciiTheme="minorHAnsi" w:hAnsiTheme="minorHAnsi" w:cstheme="minorHAnsi"/>
        </w:rPr>
        <w:t xml:space="preserve"> </w:t>
      </w:r>
      <w:r w:rsidRPr="0060327D">
        <w:rPr>
          <w:rFonts w:asciiTheme="minorHAnsi" w:hAnsiTheme="minorHAnsi" w:cstheme="minorHAnsi"/>
        </w:rPr>
        <w:t>costituisce un utile e valido supporto.</w:t>
      </w:r>
      <w:r>
        <w:rPr>
          <w:rFonts w:asciiTheme="minorHAnsi" w:hAnsiTheme="minorHAnsi" w:cstheme="minorHAnsi"/>
        </w:rPr>
        <w:t xml:space="preserve"> </w:t>
      </w:r>
    </w:p>
    <w:p w14:paraId="2DB59EDC" w14:textId="77777777" w:rsidR="00B16583" w:rsidRDefault="00B16583" w:rsidP="00B16583">
      <w:pPr>
        <w:spacing w:after="200" w:line="276" w:lineRule="auto"/>
        <w:rPr>
          <w:rFonts w:asciiTheme="minorHAnsi" w:hAnsiTheme="minorHAnsi" w:cstheme="minorHAnsi"/>
        </w:rPr>
      </w:pPr>
    </w:p>
    <w:p w14:paraId="2B9C30F2" w14:textId="77777777" w:rsidR="00B16583" w:rsidRPr="0060327D" w:rsidRDefault="00B16583" w:rsidP="00B16583">
      <w:pPr>
        <w:rPr>
          <w:rFonts w:asciiTheme="minorHAnsi" w:hAnsiTheme="minorHAnsi" w:cstheme="minorHAnsi"/>
          <w:b/>
        </w:rPr>
      </w:pPr>
      <w:r w:rsidRPr="0060327D">
        <w:rPr>
          <w:rFonts w:asciiTheme="minorHAnsi" w:hAnsiTheme="minorHAnsi" w:cstheme="minorHAnsi"/>
          <w:b/>
        </w:rPr>
        <w:t>Contenuti:</w:t>
      </w:r>
    </w:p>
    <w:p w14:paraId="220E7148" w14:textId="77777777" w:rsidR="00B16583" w:rsidRPr="0060327D" w:rsidRDefault="00B16583" w:rsidP="00B16583">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1F1CA7EE" w14:textId="77777777" w:rsidR="00B16583" w:rsidRDefault="00B16583" w:rsidP="00B16583">
      <w:pPr>
        <w:pStyle w:val="Paragrafoelenco"/>
        <w:tabs>
          <w:tab w:val="left" w:pos="426"/>
        </w:tabs>
        <w:spacing w:after="200" w:line="276" w:lineRule="auto"/>
        <w:ind w:left="0"/>
        <w:contextualSpacing/>
        <w:jc w:val="both"/>
        <w:rPr>
          <w:rFonts w:asciiTheme="minorHAnsi" w:hAnsiTheme="minorHAnsi" w:cstheme="minorHAnsi"/>
        </w:rPr>
      </w:pPr>
    </w:p>
    <w:p w14:paraId="17BC1CE7" w14:textId="46A71042" w:rsidR="00802AC2" w:rsidRPr="00B702A6" w:rsidRDefault="007F4FF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5D5F8D">
        <w:rPr>
          <w:rFonts w:asciiTheme="minorHAnsi" w:hAnsiTheme="minorHAnsi" w:cstheme="minorHAnsi"/>
        </w:rPr>
        <w:t>Definizione e peculiarità del Budget di commessa rispetto al Budget aziendale</w:t>
      </w:r>
      <w:r w:rsidR="00802AC2" w:rsidRPr="005D5F8D">
        <w:rPr>
          <w:rFonts w:asciiTheme="minorHAnsi" w:hAnsiTheme="minorHAnsi" w:cstheme="minorHAnsi"/>
        </w:rPr>
        <w:t>;</w:t>
      </w:r>
    </w:p>
    <w:p w14:paraId="70E970F7" w14:textId="0A74A779" w:rsidR="00B702A6" w:rsidRPr="00580D85" w:rsidRDefault="006B48F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Il concetto di </w:t>
      </w:r>
      <w:r w:rsidR="00016F45">
        <w:rPr>
          <w:rFonts w:asciiTheme="minorHAnsi" w:hAnsiTheme="minorHAnsi" w:cstheme="minorHAnsi"/>
        </w:rPr>
        <w:t>C</w:t>
      </w:r>
      <w:r>
        <w:rPr>
          <w:rFonts w:asciiTheme="minorHAnsi" w:hAnsiTheme="minorHAnsi" w:cstheme="minorHAnsi"/>
        </w:rPr>
        <w:t>osto Standard</w:t>
      </w:r>
      <w:r w:rsidR="00016F45">
        <w:rPr>
          <w:rFonts w:asciiTheme="minorHAnsi" w:hAnsiTheme="minorHAnsi" w:cstheme="minorHAnsi"/>
        </w:rPr>
        <w:t>;</w:t>
      </w:r>
    </w:p>
    <w:p w14:paraId="26AD8989" w14:textId="7B6D7EB8" w:rsidR="00802AC2" w:rsidRDefault="009A3F5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dei task</w:t>
      </w:r>
      <w:r w:rsidR="0096482A">
        <w:rPr>
          <w:rFonts w:asciiTheme="minorHAnsi" w:hAnsiTheme="minorHAnsi" w:cstheme="minorHAnsi"/>
        </w:rPr>
        <w:t xml:space="preserve"> e la Work</w:t>
      </w:r>
      <w:r w:rsidR="00A275D5">
        <w:rPr>
          <w:rFonts w:asciiTheme="minorHAnsi" w:hAnsiTheme="minorHAnsi" w:cstheme="minorHAnsi"/>
        </w:rPr>
        <w:t xml:space="preserve"> </w:t>
      </w:r>
      <w:proofErr w:type="spellStart"/>
      <w:r w:rsidR="0096482A">
        <w:rPr>
          <w:rFonts w:asciiTheme="minorHAnsi" w:hAnsiTheme="minorHAnsi" w:cstheme="minorHAnsi"/>
        </w:rPr>
        <w:t>B</w:t>
      </w:r>
      <w:r w:rsidR="00FC54BC">
        <w:rPr>
          <w:rFonts w:asciiTheme="minorHAnsi" w:hAnsiTheme="minorHAnsi" w:cstheme="minorHAnsi"/>
        </w:rPr>
        <w:t>reakDown</w:t>
      </w:r>
      <w:proofErr w:type="spellEnd"/>
      <w:r w:rsidR="00FC54BC">
        <w:rPr>
          <w:rFonts w:asciiTheme="minorHAnsi" w:hAnsiTheme="minorHAnsi" w:cstheme="minorHAnsi"/>
        </w:rPr>
        <w:t xml:space="preserve"> </w:t>
      </w:r>
      <w:proofErr w:type="spellStart"/>
      <w:r w:rsidR="0096482A">
        <w:rPr>
          <w:rFonts w:asciiTheme="minorHAnsi" w:hAnsiTheme="minorHAnsi" w:cstheme="minorHAnsi"/>
        </w:rPr>
        <w:t>S</w:t>
      </w:r>
      <w:r w:rsidR="00FC54BC">
        <w:rPr>
          <w:rFonts w:asciiTheme="minorHAnsi" w:hAnsiTheme="minorHAnsi" w:cstheme="minorHAnsi"/>
        </w:rPr>
        <w:t>tructure</w:t>
      </w:r>
      <w:proofErr w:type="spellEnd"/>
      <w:r w:rsidR="00802AC2">
        <w:rPr>
          <w:rFonts w:asciiTheme="minorHAnsi" w:hAnsiTheme="minorHAnsi" w:cstheme="minorHAnsi"/>
        </w:rPr>
        <w:t>;</w:t>
      </w:r>
    </w:p>
    <w:p w14:paraId="6A820869" w14:textId="7BC62ADD" w:rsidR="00802AC2" w:rsidRPr="00722B8D" w:rsidRDefault="0096482A"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lang w:val="en-CA"/>
        </w:rPr>
      </w:pPr>
      <w:r w:rsidRPr="00722B8D">
        <w:rPr>
          <w:rFonts w:asciiTheme="minorHAnsi" w:hAnsiTheme="minorHAnsi" w:cstheme="minorHAnsi"/>
          <w:lang w:val="en-CA"/>
        </w:rPr>
        <w:t xml:space="preserve">La </w:t>
      </w:r>
      <w:r w:rsidR="00FC54BC" w:rsidRPr="00722B8D">
        <w:rPr>
          <w:rFonts w:asciiTheme="minorHAnsi" w:hAnsiTheme="minorHAnsi" w:cstheme="minorHAnsi"/>
          <w:lang w:val="en-CA"/>
        </w:rPr>
        <w:t xml:space="preserve">Cost </w:t>
      </w:r>
      <w:r w:rsidR="005E65AB" w:rsidRPr="00722B8D">
        <w:rPr>
          <w:rFonts w:asciiTheme="minorHAnsi" w:hAnsiTheme="minorHAnsi" w:cstheme="minorHAnsi"/>
          <w:lang w:val="en-CA"/>
        </w:rPr>
        <w:t>B</w:t>
      </w:r>
      <w:r w:rsidR="00FC54BC" w:rsidRPr="00722B8D">
        <w:rPr>
          <w:rFonts w:asciiTheme="minorHAnsi" w:hAnsiTheme="minorHAnsi" w:cstheme="minorHAnsi"/>
          <w:lang w:val="en-CA"/>
        </w:rPr>
        <w:t>reak</w:t>
      </w:r>
      <w:r w:rsidR="00A275D5" w:rsidRPr="00722B8D">
        <w:rPr>
          <w:rFonts w:asciiTheme="minorHAnsi" w:hAnsiTheme="minorHAnsi" w:cstheme="minorHAnsi"/>
          <w:lang w:val="en-CA"/>
        </w:rPr>
        <w:t xml:space="preserve"> </w:t>
      </w:r>
      <w:r w:rsidR="00FC54BC" w:rsidRPr="00722B8D">
        <w:rPr>
          <w:rFonts w:asciiTheme="minorHAnsi" w:hAnsiTheme="minorHAnsi" w:cstheme="minorHAnsi"/>
          <w:lang w:val="en-CA"/>
        </w:rPr>
        <w:t>Down Analys</w:t>
      </w:r>
      <w:r w:rsidR="00A05320" w:rsidRPr="00722B8D">
        <w:rPr>
          <w:rFonts w:asciiTheme="minorHAnsi" w:hAnsiTheme="minorHAnsi" w:cstheme="minorHAnsi"/>
          <w:lang w:val="en-CA"/>
        </w:rPr>
        <w:t>is</w:t>
      </w:r>
      <w:r w:rsidR="00802AC2" w:rsidRPr="00722B8D">
        <w:rPr>
          <w:rFonts w:asciiTheme="minorHAnsi" w:hAnsiTheme="minorHAnsi" w:cstheme="minorHAnsi"/>
          <w:lang w:val="en-CA"/>
        </w:rPr>
        <w:t>;</w:t>
      </w:r>
    </w:p>
    <w:p w14:paraId="26359DA0" w14:textId="3C0C7E62" w:rsidR="005D5F8D" w:rsidRDefault="005D5F8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5D5F8D">
        <w:rPr>
          <w:rFonts w:asciiTheme="minorHAnsi" w:hAnsiTheme="minorHAnsi" w:cstheme="minorHAnsi"/>
        </w:rPr>
        <w:t>Il Conto economico di commessa</w:t>
      </w:r>
      <w:r w:rsidR="00EA69BB">
        <w:rPr>
          <w:rFonts w:asciiTheme="minorHAnsi" w:hAnsiTheme="minorHAnsi" w:cstheme="minorHAnsi"/>
        </w:rPr>
        <w:t>;</w:t>
      </w:r>
    </w:p>
    <w:p w14:paraId="51131A76" w14:textId="3522DABD" w:rsidR="00EA69BB" w:rsidRDefault="00EA69BB"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EA69BB">
        <w:rPr>
          <w:rFonts w:asciiTheme="minorHAnsi" w:hAnsiTheme="minorHAnsi" w:cstheme="minorHAnsi"/>
        </w:rPr>
        <w:t>Strumentalità della commessa all’equilibrio aziendale</w:t>
      </w:r>
      <w:r>
        <w:rPr>
          <w:rFonts w:asciiTheme="minorHAnsi" w:hAnsiTheme="minorHAnsi" w:cstheme="minorHAnsi"/>
        </w:rPr>
        <w:t>;</w:t>
      </w:r>
    </w:p>
    <w:p w14:paraId="152E5B6E" w14:textId="4456791E" w:rsidR="003E6426" w:rsidRPr="005D5F8D" w:rsidRDefault="003E6426"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3E6426">
        <w:rPr>
          <w:rFonts w:asciiTheme="minorHAnsi" w:hAnsiTheme="minorHAnsi" w:cstheme="minorHAnsi"/>
        </w:rPr>
        <w:t>Il fabbisogno finanziario della commessa</w:t>
      </w:r>
      <w:r>
        <w:rPr>
          <w:rFonts w:asciiTheme="minorHAnsi" w:hAnsiTheme="minorHAnsi" w:cstheme="minorHAnsi"/>
        </w:rPr>
        <w:t>;</w:t>
      </w:r>
    </w:p>
    <w:p w14:paraId="446B8E5A" w14:textId="41D067AF" w:rsidR="00802AC2" w:rsidRDefault="00B2658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Differenza tra </w:t>
      </w:r>
      <w:r w:rsidR="00A275D5">
        <w:rPr>
          <w:rFonts w:asciiTheme="minorHAnsi" w:hAnsiTheme="minorHAnsi" w:cstheme="minorHAnsi"/>
        </w:rPr>
        <w:t>costo</w:t>
      </w:r>
      <w:r w:rsidR="001B2F43">
        <w:rPr>
          <w:rFonts w:asciiTheme="minorHAnsi" w:hAnsiTheme="minorHAnsi" w:cstheme="minorHAnsi"/>
        </w:rPr>
        <w:t xml:space="preserve"> effettivo e costo</w:t>
      </w:r>
      <w:r w:rsidR="00A275D5">
        <w:rPr>
          <w:rFonts w:asciiTheme="minorHAnsi" w:hAnsiTheme="minorHAnsi" w:cstheme="minorHAnsi"/>
        </w:rPr>
        <w:t xml:space="preserve"> standard</w:t>
      </w:r>
      <w:r w:rsidR="00802AC2">
        <w:rPr>
          <w:rFonts w:asciiTheme="minorHAnsi" w:hAnsiTheme="minorHAnsi" w:cstheme="minorHAnsi"/>
        </w:rPr>
        <w:t>;</w:t>
      </w:r>
    </w:p>
    <w:p w14:paraId="6D40F021" w14:textId="26C3DA92" w:rsidR="00802AC2" w:rsidRDefault="00802AC2"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L’analisi degli scostamenti</w:t>
      </w:r>
      <w:r w:rsidR="00A275D5">
        <w:rPr>
          <w:rFonts w:asciiTheme="minorHAnsi" w:hAnsiTheme="minorHAnsi" w:cstheme="minorHAnsi"/>
        </w:rPr>
        <w:t>;</w:t>
      </w:r>
    </w:p>
    <w:p w14:paraId="6F490F3B" w14:textId="77777777" w:rsidR="00802AC2" w:rsidRDefault="00802AC2"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Azioni per la correzione delle divergenze dei risultati rispetto a quelli di budget.</w:t>
      </w:r>
    </w:p>
    <w:p w14:paraId="7E95AE71" w14:textId="77777777" w:rsidR="0067684A" w:rsidRDefault="0067684A">
      <w:pPr>
        <w:spacing w:after="200" w:line="276" w:lineRule="auto"/>
        <w:rPr>
          <w:rFonts w:asciiTheme="minorHAnsi" w:hAnsiTheme="minorHAnsi" w:cstheme="minorHAnsi"/>
        </w:rPr>
      </w:pPr>
    </w:p>
    <w:p w14:paraId="14635CA7" w14:textId="77777777" w:rsidR="00CE7244" w:rsidRDefault="00CE7244">
      <w:pPr>
        <w:spacing w:after="200" w:line="276" w:lineRule="auto"/>
        <w:rPr>
          <w:rFonts w:asciiTheme="minorHAnsi" w:hAnsiTheme="minorHAnsi" w:cstheme="minorHAnsi"/>
        </w:rPr>
      </w:pPr>
    </w:p>
    <w:p w14:paraId="12384C48" w14:textId="77777777" w:rsidR="00CE7244" w:rsidRDefault="00CE7244">
      <w:pPr>
        <w:spacing w:after="200" w:line="276" w:lineRule="auto"/>
        <w:rPr>
          <w:rFonts w:asciiTheme="minorHAnsi" w:hAnsiTheme="minorHAnsi" w:cstheme="minorHAnsi"/>
        </w:rPr>
      </w:pPr>
    </w:p>
    <w:p w14:paraId="01491081" w14:textId="77777777" w:rsidR="00CE7244" w:rsidRDefault="00CE7244">
      <w:pPr>
        <w:spacing w:after="200" w:line="276" w:lineRule="auto"/>
        <w:rPr>
          <w:rFonts w:asciiTheme="minorHAnsi" w:hAnsiTheme="minorHAnsi" w:cstheme="minorHAnsi"/>
        </w:rPr>
      </w:pPr>
    </w:p>
    <w:p w14:paraId="16FE171B" w14:textId="77777777" w:rsidR="00CE7244" w:rsidRDefault="00CE7244">
      <w:pPr>
        <w:spacing w:after="200" w:line="276" w:lineRule="auto"/>
        <w:rPr>
          <w:rFonts w:asciiTheme="minorHAnsi" w:hAnsiTheme="minorHAnsi" w:cstheme="minorHAnsi"/>
        </w:rPr>
      </w:pPr>
    </w:p>
    <w:p w14:paraId="37360289" w14:textId="2CC91C16" w:rsidR="0067684A" w:rsidRDefault="0067684A">
      <w:pPr>
        <w:spacing w:after="200" w:line="276" w:lineRule="auto"/>
        <w:rPr>
          <w:rFonts w:asciiTheme="minorHAnsi" w:hAnsiTheme="minorHAnsi" w:cstheme="minorHAnsi"/>
        </w:rPr>
      </w:pPr>
    </w:p>
    <w:p w14:paraId="7C010818" w14:textId="77777777" w:rsidR="00CD6F2D" w:rsidRDefault="00CD6F2D" w:rsidP="00CD6F2D">
      <w:pPr>
        <w:shd w:val="clear" w:color="auto" w:fill="17365D" w:themeFill="text2" w:themeFillShade="BF"/>
        <w:rPr>
          <w:rFonts w:asciiTheme="minorHAnsi" w:hAnsiTheme="minorHAnsi" w:cstheme="minorHAnsi"/>
          <w:b/>
          <w:color w:val="FFFFFF" w:themeColor="background1"/>
          <w:sz w:val="24"/>
          <w:szCs w:val="24"/>
        </w:rPr>
      </w:pPr>
    </w:p>
    <w:p w14:paraId="2E087D66" w14:textId="77777777" w:rsidR="002D6565" w:rsidRDefault="002D6565" w:rsidP="00CD6F2D">
      <w:pPr>
        <w:shd w:val="clear" w:color="auto" w:fill="17365D" w:themeFill="text2" w:themeFillShade="BF"/>
        <w:rPr>
          <w:rFonts w:asciiTheme="minorHAnsi" w:hAnsiTheme="minorHAnsi" w:cstheme="minorHAnsi"/>
          <w:b/>
          <w:color w:val="FFFFFF" w:themeColor="background1"/>
          <w:sz w:val="24"/>
          <w:szCs w:val="24"/>
        </w:rPr>
      </w:pPr>
    </w:p>
    <w:p w14:paraId="213B84F8" w14:textId="77777777" w:rsidR="00CD6F2D" w:rsidRDefault="00CD6F2D" w:rsidP="00CD6F2D">
      <w:pPr>
        <w:shd w:val="clear" w:color="auto" w:fill="17365D" w:themeFill="text2" w:themeFillShade="BF"/>
        <w:rPr>
          <w:rFonts w:asciiTheme="minorHAnsi" w:hAnsiTheme="minorHAnsi" w:cstheme="minorHAnsi"/>
          <w:b/>
          <w:color w:val="FFFFFF" w:themeColor="background1"/>
          <w:sz w:val="24"/>
          <w:szCs w:val="24"/>
        </w:rPr>
      </w:pPr>
    </w:p>
    <w:p w14:paraId="54736F1E" w14:textId="2E0C1983" w:rsidR="00CD6F2D" w:rsidRPr="00F778A9" w:rsidRDefault="00CD6F2D" w:rsidP="00CD6F2D">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CAPITAL BUDGETING: ANALISI DEGLI INVESTIMENTI</w:t>
      </w:r>
    </w:p>
    <w:p w14:paraId="6B7AA883" w14:textId="77777777" w:rsidR="00CD6F2D" w:rsidRDefault="00CD6F2D" w:rsidP="00CD6F2D">
      <w:pPr>
        <w:pStyle w:val="Paragrafoelenco"/>
        <w:tabs>
          <w:tab w:val="left" w:pos="426"/>
        </w:tabs>
        <w:spacing w:after="200" w:line="276" w:lineRule="auto"/>
        <w:ind w:left="0"/>
        <w:contextualSpacing/>
        <w:jc w:val="both"/>
        <w:rPr>
          <w:rFonts w:asciiTheme="minorHAnsi" w:hAnsiTheme="minorHAnsi" w:cstheme="minorHAnsi"/>
        </w:rPr>
      </w:pPr>
    </w:p>
    <w:p w14:paraId="171F240C" w14:textId="77777777" w:rsidR="00CD6F2D" w:rsidRDefault="00CD6F2D" w:rsidP="00CD6F2D">
      <w:pPr>
        <w:pStyle w:val="Paragrafoelenco"/>
        <w:tabs>
          <w:tab w:val="left" w:pos="426"/>
        </w:tabs>
        <w:spacing w:after="200" w:line="276" w:lineRule="auto"/>
        <w:ind w:left="0"/>
        <w:contextualSpacing/>
        <w:jc w:val="both"/>
        <w:rPr>
          <w:rFonts w:asciiTheme="minorHAnsi" w:hAnsiTheme="minorHAnsi" w:cstheme="minorHAnsi"/>
        </w:rPr>
      </w:pPr>
    </w:p>
    <w:p w14:paraId="20B6A572" w14:textId="77777777" w:rsidR="00CD6F2D" w:rsidRPr="0060327D" w:rsidRDefault="00CD6F2D" w:rsidP="00CD6F2D">
      <w:pPr>
        <w:jc w:val="both"/>
        <w:rPr>
          <w:rFonts w:asciiTheme="minorHAnsi" w:hAnsiTheme="minorHAnsi" w:cstheme="minorHAnsi"/>
          <w:b/>
        </w:rPr>
      </w:pPr>
      <w:r w:rsidRPr="0060327D">
        <w:rPr>
          <w:rFonts w:asciiTheme="minorHAnsi" w:hAnsiTheme="minorHAnsi" w:cstheme="minorHAnsi"/>
          <w:b/>
        </w:rPr>
        <w:t>Tipologia:</w:t>
      </w:r>
    </w:p>
    <w:p w14:paraId="19F5CC06" w14:textId="77777777" w:rsidR="00CD6F2D" w:rsidRPr="0060327D" w:rsidRDefault="00CD6F2D" w:rsidP="00CD6F2D">
      <w:pPr>
        <w:pBdr>
          <w:bottom w:val="single" w:sz="4" w:space="1" w:color="auto"/>
        </w:pBdr>
        <w:jc w:val="both"/>
        <w:rPr>
          <w:rFonts w:asciiTheme="minorHAnsi" w:hAnsiTheme="minorHAnsi" w:cstheme="minorHAnsi"/>
        </w:rPr>
      </w:pPr>
      <w:r>
        <w:rPr>
          <w:rFonts w:asciiTheme="minorHAnsi" w:hAnsiTheme="minorHAnsi" w:cstheme="minorHAnsi"/>
        </w:rPr>
        <w:t>Formativa</w:t>
      </w:r>
    </w:p>
    <w:p w14:paraId="05A0D235" w14:textId="77777777" w:rsidR="00CD6F2D" w:rsidRPr="0060327D" w:rsidRDefault="00CD6F2D" w:rsidP="00CD6F2D">
      <w:pPr>
        <w:jc w:val="both"/>
        <w:rPr>
          <w:rFonts w:asciiTheme="minorHAnsi" w:hAnsiTheme="minorHAnsi" w:cstheme="minorHAnsi"/>
          <w:b/>
        </w:rPr>
      </w:pPr>
    </w:p>
    <w:p w14:paraId="05ACEE6F" w14:textId="77777777" w:rsidR="00CD6F2D" w:rsidRPr="0060327D" w:rsidRDefault="00CD6F2D" w:rsidP="00CD6F2D">
      <w:pPr>
        <w:jc w:val="both"/>
        <w:rPr>
          <w:rFonts w:asciiTheme="minorHAnsi" w:hAnsiTheme="minorHAnsi" w:cstheme="minorHAnsi"/>
          <w:b/>
        </w:rPr>
      </w:pPr>
      <w:r w:rsidRPr="0060327D">
        <w:rPr>
          <w:rFonts w:asciiTheme="minorHAnsi" w:hAnsiTheme="minorHAnsi" w:cstheme="minorHAnsi"/>
          <w:b/>
        </w:rPr>
        <w:t>A chi interessa:</w:t>
      </w:r>
    </w:p>
    <w:p w14:paraId="5643CE1F" w14:textId="77777777" w:rsidR="00CD6F2D" w:rsidRPr="0060327D" w:rsidRDefault="00CD6F2D" w:rsidP="00CD6F2D">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izi amministrativi, finanziari, contabili, responsabili di progetto</w:t>
      </w:r>
    </w:p>
    <w:p w14:paraId="02476524" w14:textId="77777777" w:rsidR="00CD6F2D" w:rsidRPr="0060327D" w:rsidRDefault="00CD6F2D" w:rsidP="00CD6F2D">
      <w:pPr>
        <w:jc w:val="both"/>
        <w:rPr>
          <w:rFonts w:asciiTheme="minorHAnsi" w:hAnsiTheme="minorHAnsi" w:cstheme="minorHAnsi"/>
          <w:b/>
        </w:rPr>
      </w:pPr>
    </w:p>
    <w:p w14:paraId="07FFBC72" w14:textId="77777777" w:rsidR="00CD6F2D" w:rsidRPr="0060327D" w:rsidRDefault="00CD6F2D" w:rsidP="00CD6F2D">
      <w:pPr>
        <w:jc w:val="both"/>
        <w:rPr>
          <w:rFonts w:asciiTheme="minorHAnsi" w:hAnsiTheme="minorHAnsi" w:cstheme="minorHAnsi"/>
          <w:b/>
        </w:rPr>
      </w:pPr>
      <w:r w:rsidRPr="0060327D">
        <w:rPr>
          <w:rFonts w:asciiTheme="minorHAnsi" w:hAnsiTheme="minorHAnsi" w:cstheme="minorHAnsi"/>
          <w:b/>
        </w:rPr>
        <w:t>Durata:</w:t>
      </w:r>
    </w:p>
    <w:p w14:paraId="78ED14E4" w14:textId="77777777" w:rsidR="00CD6F2D" w:rsidRPr="0060327D" w:rsidRDefault="00CD6F2D" w:rsidP="00CD6F2D">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3A47577F" w14:textId="77777777" w:rsidR="00CD6F2D" w:rsidRPr="0060327D" w:rsidRDefault="00CD6F2D" w:rsidP="00CD6F2D">
      <w:pPr>
        <w:jc w:val="both"/>
        <w:rPr>
          <w:rFonts w:asciiTheme="minorHAnsi" w:hAnsiTheme="minorHAnsi" w:cstheme="minorHAnsi"/>
          <w:b/>
        </w:rPr>
      </w:pPr>
    </w:p>
    <w:p w14:paraId="5DF4643F" w14:textId="77777777" w:rsidR="00CD6F2D" w:rsidRPr="0060327D" w:rsidRDefault="00CD6F2D" w:rsidP="00CD6F2D">
      <w:pPr>
        <w:jc w:val="both"/>
        <w:rPr>
          <w:rFonts w:asciiTheme="minorHAnsi" w:hAnsiTheme="minorHAnsi" w:cstheme="minorHAnsi"/>
          <w:b/>
        </w:rPr>
      </w:pPr>
      <w:r w:rsidRPr="0060327D">
        <w:rPr>
          <w:rFonts w:asciiTheme="minorHAnsi" w:hAnsiTheme="minorHAnsi" w:cstheme="minorHAnsi"/>
          <w:b/>
        </w:rPr>
        <w:t>Obiettivi:</w:t>
      </w:r>
    </w:p>
    <w:p w14:paraId="03B6BF2C" w14:textId="77777777" w:rsidR="00CD6F2D" w:rsidRPr="0060327D" w:rsidRDefault="00CD6F2D" w:rsidP="00CD6F2D">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valutazione preliminare della redditività e del rischio connesso agli investimenti. </w:t>
      </w:r>
      <w:r w:rsidRPr="0060327D">
        <w:rPr>
          <w:rFonts w:asciiTheme="minorHAnsi" w:hAnsiTheme="minorHAnsi" w:cstheme="minorHAnsi"/>
        </w:rPr>
        <w:t xml:space="preserve">La conoscenza </w:t>
      </w:r>
      <w:r>
        <w:rPr>
          <w:rFonts w:asciiTheme="minorHAnsi" w:hAnsiTheme="minorHAnsi" w:cstheme="minorHAnsi"/>
        </w:rPr>
        <w:t xml:space="preserve">base della contabilità generale, dei principi fondamentali della finanza aziendale e dell’applicativo MS Excel </w:t>
      </w:r>
      <w:r w:rsidRPr="0060327D">
        <w:rPr>
          <w:rFonts w:asciiTheme="minorHAnsi" w:hAnsiTheme="minorHAnsi" w:cstheme="minorHAnsi"/>
        </w:rPr>
        <w:t>costituisce un utile e valido supporto.</w:t>
      </w:r>
      <w:r>
        <w:rPr>
          <w:rFonts w:asciiTheme="minorHAnsi" w:hAnsiTheme="minorHAnsi" w:cstheme="minorHAnsi"/>
        </w:rPr>
        <w:t xml:space="preserve"> </w:t>
      </w:r>
    </w:p>
    <w:p w14:paraId="14D0BF3F" w14:textId="77777777" w:rsidR="00CD6F2D" w:rsidRDefault="00CD6F2D" w:rsidP="00CD6F2D">
      <w:pPr>
        <w:spacing w:after="200" w:line="276" w:lineRule="auto"/>
        <w:rPr>
          <w:rFonts w:asciiTheme="minorHAnsi" w:hAnsiTheme="minorHAnsi" w:cstheme="minorHAnsi"/>
        </w:rPr>
      </w:pPr>
    </w:p>
    <w:p w14:paraId="27459992" w14:textId="77777777" w:rsidR="00CD6F2D" w:rsidRPr="0060327D" w:rsidRDefault="00CD6F2D" w:rsidP="00CD6F2D">
      <w:pPr>
        <w:rPr>
          <w:rFonts w:asciiTheme="minorHAnsi" w:hAnsiTheme="minorHAnsi" w:cstheme="minorHAnsi"/>
          <w:b/>
        </w:rPr>
      </w:pPr>
      <w:r w:rsidRPr="0060327D">
        <w:rPr>
          <w:rFonts w:asciiTheme="minorHAnsi" w:hAnsiTheme="minorHAnsi" w:cstheme="minorHAnsi"/>
          <w:b/>
        </w:rPr>
        <w:t>Contenuti:</w:t>
      </w:r>
    </w:p>
    <w:p w14:paraId="34214D08" w14:textId="77777777" w:rsidR="00CD6F2D" w:rsidRPr="0060327D" w:rsidRDefault="00CD6F2D" w:rsidP="00CD6F2D">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7C950152" w14:textId="77777777" w:rsidR="00CD6F2D" w:rsidRDefault="00CD6F2D" w:rsidP="00CD6F2D">
      <w:pPr>
        <w:pStyle w:val="Paragrafoelenco"/>
        <w:tabs>
          <w:tab w:val="left" w:pos="426"/>
        </w:tabs>
        <w:spacing w:after="200" w:line="276" w:lineRule="auto"/>
        <w:ind w:left="0"/>
        <w:contextualSpacing/>
        <w:jc w:val="both"/>
        <w:rPr>
          <w:rFonts w:asciiTheme="minorHAnsi" w:hAnsiTheme="minorHAnsi" w:cstheme="minorHAnsi"/>
        </w:rPr>
      </w:pPr>
    </w:p>
    <w:p w14:paraId="7B60A9AF" w14:textId="77777777" w:rsidR="00CD6F2D" w:rsidRPr="00987FD4" w:rsidRDefault="00CD6F2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Definizione di </w:t>
      </w:r>
      <w:r w:rsidRPr="0019584A">
        <w:rPr>
          <w:rFonts w:asciiTheme="minorHAnsi" w:hAnsiTheme="minorHAnsi" w:cstheme="minorHAnsi"/>
          <w:i/>
        </w:rPr>
        <w:t>Capital Budgeting;</w:t>
      </w:r>
    </w:p>
    <w:p w14:paraId="465AAB5D" w14:textId="77777777" w:rsidR="00CD6F2D" w:rsidRDefault="00CD6F2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La costruzione del </w:t>
      </w:r>
      <w:r w:rsidRPr="00C306AE">
        <w:rPr>
          <w:rFonts w:asciiTheme="minorHAnsi" w:hAnsiTheme="minorHAnsi" w:cstheme="minorHAnsi"/>
          <w:i/>
        </w:rPr>
        <w:t>business plan</w:t>
      </w:r>
      <w:r>
        <w:rPr>
          <w:rFonts w:asciiTheme="minorHAnsi" w:hAnsiTheme="minorHAnsi" w:cstheme="minorHAnsi"/>
        </w:rPr>
        <w:t xml:space="preserve">; </w:t>
      </w:r>
      <w:r w:rsidRPr="00C306AE">
        <w:rPr>
          <w:rFonts w:asciiTheme="minorHAnsi" w:hAnsiTheme="minorHAnsi" w:cstheme="minorHAnsi"/>
          <w:i/>
        </w:rPr>
        <w:t>drivers</w:t>
      </w:r>
      <w:r>
        <w:rPr>
          <w:rFonts w:asciiTheme="minorHAnsi" w:hAnsiTheme="minorHAnsi" w:cstheme="minorHAnsi"/>
        </w:rPr>
        <w:t xml:space="preserve"> e </w:t>
      </w:r>
      <w:proofErr w:type="spellStart"/>
      <w:r w:rsidRPr="009E6BFB">
        <w:rPr>
          <w:rFonts w:asciiTheme="minorHAnsi" w:hAnsiTheme="minorHAnsi" w:cstheme="minorHAnsi"/>
          <w:i/>
        </w:rPr>
        <w:t>assumptions</w:t>
      </w:r>
      <w:proofErr w:type="spellEnd"/>
      <w:r w:rsidRPr="009E6BFB">
        <w:rPr>
          <w:rFonts w:asciiTheme="minorHAnsi" w:hAnsiTheme="minorHAnsi" w:cstheme="minorHAnsi"/>
        </w:rPr>
        <w:t>;</w:t>
      </w:r>
    </w:p>
    <w:p w14:paraId="1F6CF451" w14:textId="77777777" w:rsidR="00CD6F2D" w:rsidRPr="009425EF" w:rsidRDefault="00CD6F2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struttura del capitale d’investimento;</w:t>
      </w:r>
    </w:p>
    <w:p w14:paraId="31E57FA0" w14:textId="77777777" w:rsidR="00CD6F2D" w:rsidRDefault="00CD6F2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rischio: operativo, commerciale, finanziario;</w:t>
      </w:r>
    </w:p>
    <w:p w14:paraId="4C5DD971" w14:textId="77777777" w:rsidR="00CD6F2D" w:rsidRDefault="00CD6F2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9425EF">
        <w:rPr>
          <w:rFonts w:asciiTheme="minorHAnsi" w:hAnsiTheme="minorHAnsi" w:cstheme="minorHAnsi"/>
        </w:rPr>
        <w:t>La valutazione degli investimenti: KPI</w:t>
      </w:r>
      <w:r>
        <w:rPr>
          <w:rFonts w:asciiTheme="minorHAnsi" w:hAnsiTheme="minorHAnsi" w:cstheme="minorHAnsi"/>
        </w:rPr>
        <w:t xml:space="preserve"> economici</w:t>
      </w:r>
      <w:r w:rsidRPr="009425EF">
        <w:rPr>
          <w:rFonts w:asciiTheme="minorHAnsi" w:hAnsiTheme="minorHAnsi" w:cstheme="minorHAnsi"/>
        </w:rPr>
        <w:t>;</w:t>
      </w:r>
    </w:p>
    <w:p w14:paraId="476BA65B" w14:textId="77777777" w:rsidR="00CD6F2D" w:rsidRDefault="00CD6F2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valutazione degli investimenti; KPI finanziari</w:t>
      </w:r>
    </w:p>
    <w:p w14:paraId="07D9D6E4" w14:textId="77777777" w:rsidR="00CD6F2D" w:rsidRPr="00987FD4" w:rsidRDefault="00CD6F2D"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valutazione degli investimenti: flussi di cassa.</w:t>
      </w:r>
    </w:p>
    <w:p w14:paraId="7EDAB8BF" w14:textId="4F52312B" w:rsidR="0067684A" w:rsidRDefault="0067684A">
      <w:pPr>
        <w:spacing w:after="200" w:line="276" w:lineRule="auto"/>
        <w:rPr>
          <w:rFonts w:asciiTheme="minorHAnsi" w:hAnsiTheme="minorHAnsi" w:cstheme="minorHAnsi"/>
        </w:rPr>
      </w:pPr>
      <w:r>
        <w:rPr>
          <w:rFonts w:asciiTheme="minorHAnsi" w:hAnsiTheme="minorHAnsi" w:cstheme="minorHAnsi"/>
        </w:rPr>
        <w:br w:type="page"/>
      </w:r>
    </w:p>
    <w:p w14:paraId="19D565CE" w14:textId="77777777" w:rsidR="003449A5" w:rsidRDefault="003449A5" w:rsidP="003449A5">
      <w:pPr>
        <w:rPr>
          <w:rFonts w:asciiTheme="minorHAnsi" w:hAnsiTheme="minorHAnsi" w:cstheme="minorHAnsi"/>
          <w:b/>
          <w:color w:val="FFFFFF" w:themeColor="background1"/>
          <w:sz w:val="24"/>
          <w:szCs w:val="24"/>
        </w:rPr>
      </w:pPr>
    </w:p>
    <w:p w14:paraId="528B902E" w14:textId="472BD051" w:rsidR="003E2012" w:rsidRDefault="003E2012" w:rsidP="003E2012">
      <w:pPr>
        <w:shd w:val="clear" w:color="auto" w:fill="17365D" w:themeFill="text2" w:themeFillShade="BF"/>
        <w:rPr>
          <w:rFonts w:asciiTheme="minorHAnsi" w:hAnsiTheme="minorHAnsi" w:cstheme="minorHAnsi"/>
          <w:b/>
          <w:color w:val="FFFFFF" w:themeColor="background1"/>
          <w:sz w:val="24"/>
          <w:szCs w:val="24"/>
        </w:rPr>
      </w:pPr>
    </w:p>
    <w:p w14:paraId="76E3889E" w14:textId="77777777" w:rsidR="003E2012" w:rsidRDefault="003E2012" w:rsidP="003E2012">
      <w:pPr>
        <w:shd w:val="clear" w:color="auto" w:fill="17365D" w:themeFill="text2" w:themeFillShade="BF"/>
        <w:rPr>
          <w:rFonts w:asciiTheme="minorHAnsi" w:hAnsiTheme="minorHAnsi" w:cstheme="minorHAnsi"/>
          <w:b/>
          <w:color w:val="FFFFFF" w:themeColor="background1"/>
          <w:sz w:val="24"/>
          <w:szCs w:val="24"/>
        </w:rPr>
      </w:pPr>
    </w:p>
    <w:p w14:paraId="0CEA0C34" w14:textId="77777777" w:rsidR="003449A5" w:rsidRDefault="003449A5" w:rsidP="003E2012">
      <w:pPr>
        <w:shd w:val="clear" w:color="auto" w:fill="17365D" w:themeFill="text2" w:themeFillShade="BF"/>
        <w:rPr>
          <w:rFonts w:asciiTheme="minorHAnsi" w:hAnsiTheme="minorHAnsi" w:cstheme="minorHAnsi"/>
          <w:b/>
          <w:color w:val="FFFFFF" w:themeColor="background1"/>
          <w:sz w:val="24"/>
          <w:szCs w:val="24"/>
        </w:rPr>
      </w:pPr>
    </w:p>
    <w:p w14:paraId="4F272062" w14:textId="109706BC" w:rsidR="003E2012" w:rsidRPr="00F778A9" w:rsidRDefault="003E2012" w:rsidP="003E2012">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MICROSOFT EXCEL PER IL CONTROLLO DI  GESTIONE</w:t>
      </w:r>
    </w:p>
    <w:p w14:paraId="2B122A1E" w14:textId="77777777" w:rsidR="003E2012" w:rsidRDefault="003E2012" w:rsidP="003E2012">
      <w:pPr>
        <w:jc w:val="both"/>
        <w:rPr>
          <w:rFonts w:asciiTheme="minorHAnsi" w:hAnsiTheme="minorHAnsi" w:cstheme="minorHAnsi"/>
          <w:b/>
        </w:rPr>
      </w:pPr>
    </w:p>
    <w:p w14:paraId="72E6848E" w14:textId="77777777" w:rsidR="003E2012" w:rsidRDefault="003E2012" w:rsidP="003E2012">
      <w:pPr>
        <w:jc w:val="both"/>
        <w:rPr>
          <w:rFonts w:asciiTheme="minorHAnsi" w:hAnsiTheme="minorHAnsi" w:cstheme="minorHAnsi"/>
          <w:b/>
        </w:rPr>
      </w:pPr>
    </w:p>
    <w:p w14:paraId="5EB7DBA1" w14:textId="77777777" w:rsidR="003449A5" w:rsidRDefault="003449A5" w:rsidP="003E2012">
      <w:pPr>
        <w:jc w:val="both"/>
        <w:rPr>
          <w:rFonts w:asciiTheme="minorHAnsi" w:hAnsiTheme="minorHAnsi" w:cstheme="minorHAnsi"/>
          <w:b/>
        </w:rPr>
      </w:pPr>
    </w:p>
    <w:p w14:paraId="10783C9E" w14:textId="09E2D952" w:rsidR="003E2012" w:rsidRPr="0060327D" w:rsidRDefault="003E2012" w:rsidP="003E2012">
      <w:pPr>
        <w:jc w:val="both"/>
        <w:rPr>
          <w:rFonts w:asciiTheme="minorHAnsi" w:hAnsiTheme="minorHAnsi" w:cstheme="minorHAnsi"/>
          <w:b/>
        </w:rPr>
      </w:pPr>
      <w:r w:rsidRPr="0060327D">
        <w:rPr>
          <w:rFonts w:asciiTheme="minorHAnsi" w:hAnsiTheme="minorHAnsi" w:cstheme="minorHAnsi"/>
          <w:b/>
        </w:rPr>
        <w:t>Tipologia:</w:t>
      </w:r>
    </w:p>
    <w:p w14:paraId="6FBA24C8" w14:textId="77777777" w:rsidR="003E2012" w:rsidRPr="0060327D" w:rsidRDefault="003E2012" w:rsidP="003E2012">
      <w:pPr>
        <w:pBdr>
          <w:bottom w:val="single" w:sz="4" w:space="1" w:color="auto"/>
        </w:pBdr>
        <w:jc w:val="both"/>
        <w:rPr>
          <w:rFonts w:asciiTheme="minorHAnsi" w:hAnsiTheme="minorHAnsi" w:cstheme="minorHAnsi"/>
        </w:rPr>
      </w:pPr>
      <w:r>
        <w:rPr>
          <w:rFonts w:asciiTheme="minorHAnsi" w:hAnsiTheme="minorHAnsi" w:cstheme="minorHAnsi"/>
        </w:rPr>
        <w:t>Formativa</w:t>
      </w:r>
    </w:p>
    <w:p w14:paraId="578E7CB5" w14:textId="77777777" w:rsidR="003E2012" w:rsidRPr="0060327D" w:rsidRDefault="003E2012" w:rsidP="003E2012">
      <w:pPr>
        <w:jc w:val="both"/>
        <w:rPr>
          <w:rFonts w:asciiTheme="minorHAnsi" w:hAnsiTheme="minorHAnsi" w:cstheme="minorHAnsi"/>
          <w:b/>
        </w:rPr>
      </w:pPr>
    </w:p>
    <w:p w14:paraId="105305D2" w14:textId="77777777" w:rsidR="003E2012" w:rsidRPr="0060327D" w:rsidRDefault="003E2012" w:rsidP="003E2012">
      <w:pPr>
        <w:jc w:val="both"/>
        <w:rPr>
          <w:rFonts w:asciiTheme="minorHAnsi" w:hAnsiTheme="minorHAnsi" w:cstheme="minorHAnsi"/>
          <w:b/>
        </w:rPr>
      </w:pPr>
      <w:r w:rsidRPr="0060327D">
        <w:rPr>
          <w:rFonts w:asciiTheme="minorHAnsi" w:hAnsiTheme="minorHAnsi" w:cstheme="minorHAnsi"/>
          <w:b/>
        </w:rPr>
        <w:t>A chi interessa:</w:t>
      </w:r>
    </w:p>
    <w:p w14:paraId="5C130980" w14:textId="77777777" w:rsidR="003E2012" w:rsidRPr="0060327D" w:rsidRDefault="003E2012" w:rsidP="003E2012">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4A58082D" w14:textId="77777777" w:rsidR="003E2012" w:rsidRPr="0060327D" w:rsidRDefault="003E2012" w:rsidP="003E2012">
      <w:pPr>
        <w:jc w:val="both"/>
        <w:rPr>
          <w:rFonts w:asciiTheme="minorHAnsi" w:hAnsiTheme="minorHAnsi" w:cstheme="minorHAnsi"/>
          <w:b/>
        </w:rPr>
      </w:pPr>
    </w:p>
    <w:p w14:paraId="2E3E8DE6" w14:textId="77777777" w:rsidR="003E2012" w:rsidRPr="0060327D" w:rsidRDefault="003E2012" w:rsidP="003E2012">
      <w:pPr>
        <w:jc w:val="both"/>
        <w:rPr>
          <w:rFonts w:asciiTheme="minorHAnsi" w:hAnsiTheme="minorHAnsi" w:cstheme="minorHAnsi"/>
          <w:b/>
        </w:rPr>
      </w:pPr>
      <w:r w:rsidRPr="0060327D">
        <w:rPr>
          <w:rFonts w:asciiTheme="minorHAnsi" w:hAnsiTheme="minorHAnsi" w:cstheme="minorHAnsi"/>
          <w:b/>
        </w:rPr>
        <w:t>Durata:</w:t>
      </w:r>
    </w:p>
    <w:p w14:paraId="30D68B72" w14:textId="77777777" w:rsidR="003E2012" w:rsidRPr="0060327D" w:rsidRDefault="003E2012" w:rsidP="003E2012">
      <w:pPr>
        <w:pBdr>
          <w:bottom w:val="single" w:sz="4" w:space="1" w:color="auto"/>
        </w:pBdr>
        <w:jc w:val="both"/>
        <w:rPr>
          <w:rFonts w:asciiTheme="minorHAnsi" w:hAnsiTheme="minorHAnsi" w:cstheme="minorHAnsi"/>
        </w:rPr>
      </w:pPr>
      <w:r>
        <w:rPr>
          <w:rFonts w:asciiTheme="minorHAnsi" w:hAnsiTheme="minorHAnsi" w:cstheme="minorHAnsi"/>
        </w:rPr>
        <w:t>40</w:t>
      </w:r>
      <w:r w:rsidRPr="0060327D">
        <w:rPr>
          <w:rFonts w:asciiTheme="minorHAnsi" w:hAnsiTheme="minorHAnsi" w:cstheme="minorHAnsi"/>
        </w:rPr>
        <w:t xml:space="preserve"> ore </w:t>
      </w:r>
    </w:p>
    <w:p w14:paraId="31B0548E" w14:textId="77777777" w:rsidR="003E2012" w:rsidRPr="0060327D" w:rsidRDefault="003E2012" w:rsidP="003E2012">
      <w:pPr>
        <w:jc w:val="both"/>
        <w:rPr>
          <w:rFonts w:asciiTheme="minorHAnsi" w:hAnsiTheme="minorHAnsi" w:cstheme="minorHAnsi"/>
        </w:rPr>
      </w:pPr>
    </w:p>
    <w:p w14:paraId="54A891A5" w14:textId="77777777" w:rsidR="003E2012" w:rsidRPr="0060327D" w:rsidRDefault="003E2012" w:rsidP="003E2012">
      <w:pPr>
        <w:jc w:val="both"/>
        <w:rPr>
          <w:rFonts w:asciiTheme="minorHAnsi" w:hAnsiTheme="minorHAnsi" w:cstheme="minorHAnsi"/>
          <w:b/>
        </w:rPr>
      </w:pPr>
    </w:p>
    <w:p w14:paraId="61E83A69" w14:textId="77777777" w:rsidR="003E2012" w:rsidRPr="0060327D" w:rsidRDefault="003E2012" w:rsidP="003E2012">
      <w:pPr>
        <w:jc w:val="both"/>
        <w:rPr>
          <w:rFonts w:asciiTheme="minorHAnsi" w:hAnsiTheme="minorHAnsi" w:cstheme="minorHAnsi"/>
          <w:b/>
        </w:rPr>
      </w:pPr>
      <w:r w:rsidRPr="0060327D">
        <w:rPr>
          <w:rFonts w:asciiTheme="minorHAnsi" w:hAnsiTheme="minorHAnsi" w:cstheme="minorHAnsi"/>
          <w:b/>
        </w:rPr>
        <w:t>Obiettivi:</w:t>
      </w:r>
    </w:p>
    <w:p w14:paraId="2515B553" w14:textId="77777777" w:rsidR="003E2012" w:rsidRPr="00627C59" w:rsidRDefault="003E2012" w:rsidP="003E2012">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comprensione di tale strumento informatico. Dal corso sarà possibile le conoscenze necessarie per rendere lo strumento idoneo ad analisi finalizzate al controllo di gestione.</w:t>
      </w:r>
    </w:p>
    <w:p w14:paraId="4CD9E933" w14:textId="77777777" w:rsidR="003E2012" w:rsidRPr="0060327D" w:rsidRDefault="003E2012" w:rsidP="003E2012">
      <w:pPr>
        <w:rPr>
          <w:rFonts w:asciiTheme="minorHAnsi" w:hAnsiTheme="minorHAnsi" w:cstheme="minorHAnsi"/>
          <w:b/>
        </w:rPr>
      </w:pPr>
    </w:p>
    <w:p w14:paraId="5ED41E45" w14:textId="77777777" w:rsidR="003E2012" w:rsidRPr="0060327D" w:rsidRDefault="003E2012" w:rsidP="003E2012">
      <w:pPr>
        <w:rPr>
          <w:rFonts w:asciiTheme="minorHAnsi" w:hAnsiTheme="minorHAnsi" w:cstheme="minorHAnsi"/>
          <w:b/>
        </w:rPr>
      </w:pPr>
      <w:r w:rsidRPr="0060327D">
        <w:rPr>
          <w:rFonts w:asciiTheme="minorHAnsi" w:hAnsiTheme="minorHAnsi" w:cstheme="minorHAnsi"/>
          <w:b/>
        </w:rPr>
        <w:t>Contenuti:</w:t>
      </w:r>
    </w:p>
    <w:p w14:paraId="0A9A279E" w14:textId="77777777" w:rsidR="003E2012" w:rsidRPr="0060327D" w:rsidRDefault="003E2012" w:rsidP="003E2012">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56EE971D" w14:textId="77777777" w:rsidR="003E2012" w:rsidRPr="0060327D" w:rsidRDefault="003E2012" w:rsidP="003E2012">
      <w:pPr>
        <w:jc w:val="both"/>
        <w:rPr>
          <w:rFonts w:asciiTheme="minorHAnsi" w:hAnsiTheme="minorHAnsi" w:cstheme="minorHAnsi"/>
        </w:rPr>
      </w:pPr>
    </w:p>
    <w:p w14:paraId="1A280EA7" w14:textId="77777777" w:rsidR="003E2012"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Pr>
          <w:rFonts w:asciiTheme="minorHAnsi" w:hAnsiTheme="minorHAnsi" w:cstheme="minorHAnsi"/>
        </w:rPr>
        <w:t>Introduzione all’uso di Excel: formule, collegamenti , riferimenti assoluti e relativi per la creazione di file complessi a fogli multipli;</w:t>
      </w:r>
    </w:p>
    <w:p w14:paraId="0DC6CB5A" w14:textId="77777777" w:rsidR="003E2012"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Pr>
          <w:rFonts w:asciiTheme="minorHAnsi" w:hAnsiTheme="minorHAnsi" w:cstheme="minorHAnsi"/>
        </w:rPr>
        <w:t>Le funzioni più utili: finanziarie, logiche, matematiche e statistiche;</w:t>
      </w:r>
    </w:p>
    <w:p w14:paraId="1E73F564" w14:textId="77777777" w:rsidR="003E2012"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sidRPr="00517BEC">
        <w:rPr>
          <w:rFonts w:asciiTheme="minorHAnsi" w:hAnsiTheme="minorHAnsi" w:cstheme="minorHAnsi"/>
        </w:rPr>
        <w:t>L’analisi economica: Il Bi</w:t>
      </w:r>
      <w:r>
        <w:rPr>
          <w:rFonts w:asciiTheme="minorHAnsi" w:hAnsiTheme="minorHAnsi" w:cstheme="minorHAnsi"/>
        </w:rPr>
        <w:t>lancio  e le sue riclassificazioni;</w:t>
      </w:r>
    </w:p>
    <w:p w14:paraId="6199D1EC" w14:textId="77777777" w:rsidR="003E2012" w:rsidRPr="00517BEC"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sidRPr="00517BEC">
        <w:rPr>
          <w:rFonts w:asciiTheme="minorHAnsi" w:hAnsiTheme="minorHAnsi" w:cstheme="minorHAnsi"/>
        </w:rPr>
        <w:t xml:space="preserve">L’analisi finanziaria: </w:t>
      </w:r>
      <w:r>
        <w:rPr>
          <w:rFonts w:asciiTheme="minorHAnsi" w:hAnsiTheme="minorHAnsi" w:cstheme="minorHAnsi"/>
        </w:rPr>
        <w:t>il sistema integrato degli indici</w:t>
      </w:r>
      <w:r w:rsidRPr="00517BEC">
        <w:rPr>
          <w:rFonts w:asciiTheme="minorHAnsi" w:hAnsiTheme="minorHAnsi" w:cstheme="minorHAnsi"/>
        </w:rPr>
        <w:t xml:space="preserve"> e il rendiconto finanziario</w:t>
      </w:r>
      <w:r>
        <w:rPr>
          <w:rFonts w:asciiTheme="minorHAnsi" w:hAnsiTheme="minorHAnsi" w:cstheme="minorHAnsi"/>
        </w:rPr>
        <w:t xml:space="preserve"> per la comprensione dell’andamento economico e finanziario;</w:t>
      </w:r>
    </w:p>
    <w:p w14:paraId="65172758" w14:textId="77777777" w:rsidR="003E2012"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Pr>
          <w:rFonts w:asciiTheme="minorHAnsi" w:hAnsiTheme="minorHAnsi" w:cstheme="minorHAnsi"/>
        </w:rPr>
        <w:t>La contabilità analitica: le configurazioni di costo (costo primo, costo pieno, prezzo) per la determinazione del costo di produzione e le prezzo di vendita;</w:t>
      </w:r>
    </w:p>
    <w:p w14:paraId="444D484A" w14:textId="77777777" w:rsidR="003E2012"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Pr>
          <w:rFonts w:asciiTheme="minorHAnsi" w:hAnsiTheme="minorHAnsi" w:cstheme="minorHAnsi"/>
        </w:rPr>
        <w:t>La produzione: creazione di tabelle per il calcolo dei dati derivanti dalla produzione;</w:t>
      </w:r>
    </w:p>
    <w:p w14:paraId="63DB193F" w14:textId="77777777" w:rsidR="003E2012"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Pr>
          <w:rFonts w:asciiTheme="minorHAnsi" w:hAnsiTheme="minorHAnsi" w:cstheme="minorHAnsi"/>
        </w:rPr>
        <w:t xml:space="preserve">Determinazione del margine di contribuzione e del ricavo per il pareggio economico per la scelta del “make or </w:t>
      </w:r>
      <w:proofErr w:type="spellStart"/>
      <w:r>
        <w:rPr>
          <w:rFonts w:asciiTheme="minorHAnsi" w:hAnsiTheme="minorHAnsi" w:cstheme="minorHAnsi"/>
        </w:rPr>
        <w:t>buy</w:t>
      </w:r>
      <w:proofErr w:type="spellEnd"/>
      <w:r>
        <w:rPr>
          <w:rFonts w:asciiTheme="minorHAnsi" w:hAnsiTheme="minorHAnsi" w:cstheme="minorHAnsi"/>
        </w:rPr>
        <w:t xml:space="preserve">” o del “to go </w:t>
      </w:r>
      <w:proofErr w:type="spellStart"/>
      <w:r>
        <w:rPr>
          <w:rFonts w:asciiTheme="minorHAnsi" w:hAnsiTheme="minorHAnsi" w:cstheme="minorHAnsi"/>
        </w:rPr>
        <w:t>not</w:t>
      </w:r>
      <w:proofErr w:type="spellEnd"/>
      <w:r>
        <w:rPr>
          <w:rFonts w:asciiTheme="minorHAnsi" w:hAnsiTheme="minorHAnsi" w:cstheme="minorHAnsi"/>
        </w:rPr>
        <w:t xml:space="preserve"> to go” e della reale convenienza alle produzioni commercializzazioni di prodotti e/o servizi;</w:t>
      </w:r>
    </w:p>
    <w:p w14:paraId="676461F9" w14:textId="77777777" w:rsidR="003E2012" w:rsidRPr="00517BEC" w:rsidRDefault="003E2012" w:rsidP="00256714">
      <w:pPr>
        <w:pStyle w:val="Paragrafoelenco"/>
        <w:numPr>
          <w:ilvl w:val="0"/>
          <w:numId w:val="1"/>
        </w:numPr>
        <w:tabs>
          <w:tab w:val="left" w:pos="426"/>
        </w:tabs>
        <w:spacing w:after="200" w:line="276" w:lineRule="auto"/>
        <w:ind w:left="426" w:hanging="426"/>
        <w:contextualSpacing/>
        <w:jc w:val="both"/>
        <w:rPr>
          <w:rFonts w:asciiTheme="minorHAnsi" w:hAnsiTheme="minorHAnsi" w:cstheme="minorHAnsi"/>
        </w:rPr>
      </w:pPr>
      <w:r w:rsidRPr="00517BEC">
        <w:rPr>
          <w:rFonts w:asciiTheme="minorHAnsi" w:hAnsiTheme="minorHAnsi" w:cstheme="minorHAnsi"/>
        </w:rPr>
        <w:t>Da</w:t>
      </w:r>
      <w:r>
        <w:rPr>
          <w:rFonts w:asciiTheme="minorHAnsi" w:hAnsiTheme="minorHAnsi" w:cstheme="minorHAnsi"/>
        </w:rPr>
        <w:t>i</w:t>
      </w:r>
      <w:r w:rsidRPr="00517BEC">
        <w:rPr>
          <w:rFonts w:asciiTheme="minorHAnsi" w:hAnsiTheme="minorHAnsi" w:cstheme="minorHAnsi"/>
        </w:rPr>
        <w:t xml:space="preserve"> Budget ai Forecast: utilizzo</w:t>
      </w:r>
      <w:r>
        <w:rPr>
          <w:rFonts w:asciiTheme="minorHAnsi" w:hAnsiTheme="minorHAnsi" w:cstheme="minorHAnsi"/>
        </w:rPr>
        <w:t xml:space="preserve"> delle funzioni interpolanti per la creazione di scenari futuribili;</w:t>
      </w:r>
    </w:p>
    <w:p w14:paraId="110F705E" w14:textId="77777777" w:rsidR="003E2012" w:rsidRDefault="003E2012" w:rsidP="00256714">
      <w:pPr>
        <w:pStyle w:val="Paragrafoelenco"/>
        <w:numPr>
          <w:ilvl w:val="0"/>
          <w:numId w:val="1"/>
        </w:numPr>
        <w:pBdr>
          <w:bottom w:val="single" w:sz="4" w:space="1" w:color="auto"/>
        </w:pBdr>
        <w:tabs>
          <w:tab w:val="left" w:pos="426"/>
        </w:tabs>
        <w:spacing w:after="200" w:line="276" w:lineRule="auto"/>
        <w:ind w:left="426" w:hanging="426"/>
        <w:contextualSpacing/>
        <w:jc w:val="both"/>
        <w:rPr>
          <w:rFonts w:asciiTheme="minorHAnsi" w:hAnsiTheme="minorHAnsi" w:cstheme="minorHAnsi"/>
        </w:rPr>
      </w:pPr>
      <w:r>
        <w:rPr>
          <w:rFonts w:asciiTheme="minorHAnsi" w:hAnsiTheme="minorHAnsi" w:cstheme="minorHAnsi"/>
        </w:rPr>
        <w:t>Utilizzo dei grafici e delle tabelle Pivot per lo sviluppo della funzione di reporting.</w:t>
      </w:r>
    </w:p>
    <w:p w14:paraId="3B5A0E16" w14:textId="4F0ADB19" w:rsidR="003449A5" w:rsidRDefault="003449A5" w:rsidP="002A0273">
      <w:pPr>
        <w:spacing w:after="200" w:line="276" w:lineRule="auto"/>
        <w:jc w:val="both"/>
        <w:rPr>
          <w:rFonts w:asciiTheme="minorHAnsi" w:hAnsiTheme="minorHAnsi" w:cstheme="minorHAnsi"/>
          <w:sz w:val="20"/>
        </w:rPr>
      </w:pPr>
    </w:p>
    <w:p w14:paraId="6E843B1A" w14:textId="61DC394C" w:rsidR="00EC6B7E" w:rsidRDefault="00EC6B7E" w:rsidP="002A0273">
      <w:pPr>
        <w:spacing w:after="200" w:line="276" w:lineRule="auto"/>
        <w:jc w:val="both"/>
        <w:rPr>
          <w:rFonts w:asciiTheme="minorHAnsi" w:hAnsiTheme="minorHAnsi" w:cstheme="minorHAnsi"/>
          <w:sz w:val="20"/>
        </w:rPr>
      </w:pPr>
    </w:p>
    <w:p w14:paraId="5AB06D49" w14:textId="3649C2F2" w:rsidR="003449A5" w:rsidRDefault="003449A5" w:rsidP="002A0273">
      <w:pPr>
        <w:spacing w:after="200" w:line="276" w:lineRule="auto"/>
        <w:jc w:val="both"/>
        <w:rPr>
          <w:rFonts w:asciiTheme="minorHAnsi" w:hAnsiTheme="minorHAnsi" w:cstheme="minorHAnsi"/>
          <w:sz w:val="20"/>
        </w:rPr>
      </w:pPr>
    </w:p>
    <w:p w14:paraId="46C89B93" w14:textId="77777777" w:rsidR="00EC6B7E" w:rsidRDefault="00EC6B7E" w:rsidP="002A0273">
      <w:pPr>
        <w:spacing w:after="200" w:line="276" w:lineRule="auto"/>
        <w:jc w:val="both"/>
        <w:rPr>
          <w:rFonts w:asciiTheme="minorHAnsi" w:hAnsiTheme="minorHAnsi" w:cstheme="minorHAnsi"/>
          <w:sz w:val="20"/>
        </w:rPr>
      </w:pPr>
    </w:p>
    <w:p w14:paraId="12013FEC" w14:textId="5A251415" w:rsidR="00C24C4C" w:rsidRDefault="00C24C4C" w:rsidP="00C24C4C">
      <w:pPr>
        <w:shd w:val="clear" w:color="auto" w:fill="17365D" w:themeFill="text2" w:themeFillShade="BF"/>
        <w:rPr>
          <w:rFonts w:asciiTheme="minorHAnsi" w:hAnsiTheme="minorHAnsi" w:cstheme="minorHAnsi"/>
          <w:b/>
          <w:color w:val="FFFFFF" w:themeColor="background1"/>
          <w:sz w:val="24"/>
          <w:szCs w:val="24"/>
        </w:rPr>
      </w:pPr>
    </w:p>
    <w:p w14:paraId="5B8059A5" w14:textId="65FBFDFC" w:rsidR="00C24C4C" w:rsidRDefault="00C24C4C" w:rsidP="00C24C4C">
      <w:pPr>
        <w:shd w:val="clear" w:color="auto" w:fill="17365D" w:themeFill="text2" w:themeFillShade="BF"/>
        <w:rPr>
          <w:rFonts w:asciiTheme="minorHAnsi" w:hAnsiTheme="minorHAnsi" w:cstheme="minorHAnsi"/>
          <w:b/>
          <w:color w:val="FFFFFF" w:themeColor="background1"/>
          <w:sz w:val="24"/>
          <w:szCs w:val="24"/>
        </w:rPr>
      </w:pPr>
    </w:p>
    <w:p w14:paraId="0F4B8DBB" w14:textId="77777777" w:rsidR="00C24C4C" w:rsidRDefault="00C24C4C" w:rsidP="00C24C4C">
      <w:pPr>
        <w:shd w:val="clear" w:color="auto" w:fill="17365D" w:themeFill="text2" w:themeFillShade="BF"/>
        <w:rPr>
          <w:rFonts w:asciiTheme="minorHAnsi" w:hAnsiTheme="minorHAnsi" w:cstheme="minorHAnsi"/>
          <w:b/>
          <w:color w:val="FFFFFF" w:themeColor="background1"/>
          <w:sz w:val="24"/>
          <w:szCs w:val="24"/>
        </w:rPr>
      </w:pPr>
    </w:p>
    <w:p w14:paraId="54FDFC74" w14:textId="77777777" w:rsidR="00C24C4C" w:rsidRPr="00F778A9" w:rsidRDefault="00C24C4C" w:rsidP="00C24C4C">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MICROSOFT ACCESS PER IL CONTROLLO DI GESTIONE</w:t>
      </w:r>
    </w:p>
    <w:p w14:paraId="2ECABF11" w14:textId="536CDE51" w:rsidR="00C24C4C" w:rsidRDefault="00C24C4C" w:rsidP="00C24C4C">
      <w:pPr>
        <w:rPr>
          <w:rFonts w:asciiTheme="minorHAnsi" w:hAnsiTheme="minorHAnsi" w:cstheme="minorHAnsi"/>
        </w:rPr>
      </w:pPr>
    </w:p>
    <w:p w14:paraId="12999D20" w14:textId="77777777" w:rsidR="00B4276F" w:rsidRPr="0060327D" w:rsidRDefault="00B4276F" w:rsidP="00C24C4C">
      <w:pPr>
        <w:rPr>
          <w:rFonts w:asciiTheme="minorHAnsi" w:hAnsiTheme="minorHAnsi" w:cstheme="minorHAnsi"/>
        </w:rPr>
      </w:pPr>
    </w:p>
    <w:p w14:paraId="3310A93F" w14:textId="77777777" w:rsidR="00C24C4C" w:rsidRDefault="00C24C4C" w:rsidP="00C24C4C">
      <w:pPr>
        <w:jc w:val="both"/>
        <w:rPr>
          <w:rFonts w:asciiTheme="minorHAnsi" w:hAnsiTheme="minorHAnsi" w:cstheme="minorHAnsi"/>
          <w:b/>
        </w:rPr>
      </w:pPr>
    </w:p>
    <w:p w14:paraId="2139A6F6" w14:textId="77777777" w:rsidR="00C24C4C" w:rsidRPr="0060327D" w:rsidRDefault="00C24C4C" w:rsidP="00C24C4C">
      <w:pPr>
        <w:jc w:val="both"/>
        <w:rPr>
          <w:rFonts w:asciiTheme="minorHAnsi" w:hAnsiTheme="minorHAnsi" w:cstheme="minorHAnsi"/>
          <w:b/>
        </w:rPr>
      </w:pPr>
      <w:r w:rsidRPr="0060327D">
        <w:rPr>
          <w:rFonts w:asciiTheme="minorHAnsi" w:hAnsiTheme="minorHAnsi" w:cstheme="minorHAnsi"/>
          <w:b/>
        </w:rPr>
        <w:t>Tipologia:</w:t>
      </w:r>
    </w:p>
    <w:p w14:paraId="3BC6F360" w14:textId="77777777" w:rsidR="00C24C4C" w:rsidRPr="0060327D" w:rsidRDefault="00C24C4C" w:rsidP="00C24C4C">
      <w:pPr>
        <w:pBdr>
          <w:bottom w:val="single" w:sz="4" w:space="1" w:color="auto"/>
        </w:pBdr>
        <w:jc w:val="both"/>
        <w:rPr>
          <w:rFonts w:asciiTheme="minorHAnsi" w:hAnsiTheme="minorHAnsi" w:cstheme="minorHAnsi"/>
        </w:rPr>
      </w:pPr>
      <w:r>
        <w:rPr>
          <w:rFonts w:asciiTheme="minorHAnsi" w:hAnsiTheme="minorHAnsi" w:cstheme="minorHAnsi"/>
        </w:rPr>
        <w:t>Formativa</w:t>
      </w:r>
    </w:p>
    <w:p w14:paraId="5A7372B4" w14:textId="77777777" w:rsidR="00C24C4C" w:rsidRPr="0060327D" w:rsidRDefault="00C24C4C" w:rsidP="00C24C4C">
      <w:pPr>
        <w:jc w:val="both"/>
        <w:rPr>
          <w:rFonts w:asciiTheme="minorHAnsi" w:hAnsiTheme="minorHAnsi" w:cstheme="minorHAnsi"/>
          <w:b/>
        </w:rPr>
      </w:pPr>
    </w:p>
    <w:p w14:paraId="1A045283" w14:textId="77777777" w:rsidR="00C24C4C" w:rsidRPr="0060327D" w:rsidRDefault="00C24C4C" w:rsidP="00C24C4C">
      <w:pPr>
        <w:jc w:val="both"/>
        <w:rPr>
          <w:rFonts w:asciiTheme="minorHAnsi" w:hAnsiTheme="minorHAnsi" w:cstheme="minorHAnsi"/>
          <w:b/>
        </w:rPr>
      </w:pPr>
      <w:r w:rsidRPr="0060327D">
        <w:rPr>
          <w:rFonts w:asciiTheme="minorHAnsi" w:hAnsiTheme="minorHAnsi" w:cstheme="minorHAnsi"/>
          <w:b/>
        </w:rPr>
        <w:t>A chi interessa:</w:t>
      </w:r>
    </w:p>
    <w:p w14:paraId="32DE2D61" w14:textId="77777777" w:rsidR="00C24C4C" w:rsidRPr="0060327D" w:rsidRDefault="00C24C4C" w:rsidP="00C24C4C">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107FA826" w14:textId="77777777" w:rsidR="00C24C4C" w:rsidRPr="0060327D" w:rsidRDefault="00C24C4C" w:rsidP="00C24C4C">
      <w:pPr>
        <w:jc w:val="both"/>
        <w:rPr>
          <w:rFonts w:asciiTheme="minorHAnsi" w:hAnsiTheme="minorHAnsi" w:cstheme="minorHAnsi"/>
          <w:b/>
        </w:rPr>
      </w:pPr>
    </w:p>
    <w:p w14:paraId="0C627F57" w14:textId="77777777" w:rsidR="00C24C4C" w:rsidRPr="0060327D" w:rsidRDefault="00C24C4C" w:rsidP="00C24C4C">
      <w:pPr>
        <w:jc w:val="both"/>
        <w:rPr>
          <w:rFonts w:asciiTheme="minorHAnsi" w:hAnsiTheme="minorHAnsi" w:cstheme="minorHAnsi"/>
          <w:b/>
        </w:rPr>
      </w:pPr>
      <w:r w:rsidRPr="0060327D">
        <w:rPr>
          <w:rFonts w:asciiTheme="minorHAnsi" w:hAnsiTheme="minorHAnsi" w:cstheme="minorHAnsi"/>
          <w:b/>
        </w:rPr>
        <w:t>Durata:</w:t>
      </w:r>
    </w:p>
    <w:p w14:paraId="39BBF5A9" w14:textId="77777777" w:rsidR="00C24C4C" w:rsidRPr="0060327D" w:rsidRDefault="00C24C4C" w:rsidP="00C24C4C">
      <w:pPr>
        <w:pBdr>
          <w:bottom w:val="single" w:sz="4" w:space="1" w:color="auto"/>
        </w:pBdr>
        <w:jc w:val="both"/>
        <w:rPr>
          <w:rFonts w:asciiTheme="minorHAnsi" w:hAnsiTheme="minorHAnsi" w:cstheme="minorHAnsi"/>
        </w:rPr>
      </w:pPr>
      <w:r>
        <w:rPr>
          <w:rFonts w:asciiTheme="minorHAnsi" w:hAnsiTheme="minorHAnsi" w:cstheme="minorHAnsi"/>
        </w:rPr>
        <w:t>40</w:t>
      </w:r>
      <w:r w:rsidRPr="0060327D">
        <w:rPr>
          <w:rFonts w:asciiTheme="minorHAnsi" w:hAnsiTheme="minorHAnsi" w:cstheme="minorHAnsi"/>
        </w:rPr>
        <w:t xml:space="preserve"> ore </w:t>
      </w:r>
    </w:p>
    <w:p w14:paraId="7ACC320D" w14:textId="77777777" w:rsidR="00C24C4C" w:rsidRPr="0060327D" w:rsidRDefault="00C24C4C" w:rsidP="00C24C4C">
      <w:pPr>
        <w:jc w:val="both"/>
        <w:rPr>
          <w:rFonts w:asciiTheme="minorHAnsi" w:hAnsiTheme="minorHAnsi" w:cstheme="minorHAnsi"/>
          <w:b/>
        </w:rPr>
      </w:pPr>
    </w:p>
    <w:p w14:paraId="06A91EE0" w14:textId="77777777" w:rsidR="00C24C4C" w:rsidRPr="0060327D" w:rsidRDefault="00C24C4C" w:rsidP="00C24C4C">
      <w:pPr>
        <w:jc w:val="both"/>
        <w:rPr>
          <w:rFonts w:asciiTheme="minorHAnsi" w:hAnsiTheme="minorHAnsi" w:cstheme="minorHAnsi"/>
          <w:b/>
        </w:rPr>
      </w:pPr>
      <w:r w:rsidRPr="0060327D">
        <w:rPr>
          <w:rFonts w:asciiTheme="minorHAnsi" w:hAnsiTheme="minorHAnsi" w:cstheme="minorHAnsi"/>
          <w:b/>
        </w:rPr>
        <w:t>Obiettivi:</w:t>
      </w:r>
    </w:p>
    <w:p w14:paraId="21123E7C" w14:textId="77777777" w:rsidR="00C24C4C" w:rsidRPr="00627C59" w:rsidRDefault="00C24C4C" w:rsidP="00C24C4C">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 per l’utilizzo di tale strumento informatico nel controllo di gestione. Dal corso sarà possibile ottenere le conoscenze necessarie per creare e gestire applicazioni funzionali al controllo delle variabili aziendali. Attraverso l’individuazione delle principali problematiche gestionali si procederà, tramite l’applicativo,  alla creazione di strumenti idonei al controllo e alla risoluzione delle stesse.</w:t>
      </w:r>
    </w:p>
    <w:p w14:paraId="53F3DCFC" w14:textId="77777777" w:rsidR="00C24C4C" w:rsidRPr="0060327D" w:rsidRDefault="00C24C4C" w:rsidP="00C24C4C">
      <w:pPr>
        <w:rPr>
          <w:rFonts w:asciiTheme="minorHAnsi" w:hAnsiTheme="minorHAnsi" w:cstheme="minorHAnsi"/>
          <w:b/>
        </w:rPr>
      </w:pPr>
    </w:p>
    <w:p w14:paraId="4D718364" w14:textId="77777777" w:rsidR="00C24C4C" w:rsidRPr="0060327D" w:rsidRDefault="00C24C4C" w:rsidP="00C24C4C">
      <w:pPr>
        <w:rPr>
          <w:rFonts w:asciiTheme="minorHAnsi" w:hAnsiTheme="minorHAnsi" w:cstheme="minorHAnsi"/>
          <w:b/>
        </w:rPr>
      </w:pPr>
      <w:r w:rsidRPr="0060327D">
        <w:rPr>
          <w:rFonts w:asciiTheme="minorHAnsi" w:hAnsiTheme="minorHAnsi" w:cstheme="minorHAnsi"/>
          <w:b/>
        </w:rPr>
        <w:t>Contenuti:</w:t>
      </w:r>
    </w:p>
    <w:p w14:paraId="16CA76FC" w14:textId="77777777" w:rsidR="00C24C4C" w:rsidRPr="0060327D" w:rsidRDefault="00C24C4C" w:rsidP="00C24C4C">
      <w:pPr>
        <w:jc w:val="both"/>
        <w:rPr>
          <w:rFonts w:asciiTheme="minorHAnsi" w:hAnsiTheme="minorHAnsi" w:cstheme="minorHAnsi"/>
        </w:rPr>
      </w:pPr>
      <w:r>
        <w:rPr>
          <w:rFonts w:asciiTheme="minorHAnsi" w:hAnsiTheme="minorHAnsi" w:cstheme="minorHAnsi"/>
        </w:rPr>
        <w:t>Durante il corso verranno trattati i seguenti argomenti e sviluppati gli applicativi necessari alla gestione delle problematiche connesse</w:t>
      </w:r>
      <w:r w:rsidRPr="0060327D">
        <w:rPr>
          <w:rFonts w:asciiTheme="minorHAnsi" w:hAnsiTheme="minorHAnsi" w:cstheme="minorHAnsi"/>
        </w:rPr>
        <w:t>:</w:t>
      </w:r>
    </w:p>
    <w:p w14:paraId="70436B59" w14:textId="77777777" w:rsidR="00C24C4C" w:rsidRPr="0060327D" w:rsidRDefault="00C24C4C" w:rsidP="00C24C4C">
      <w:pPr>
        <w:jc w:val="both"/>
        <w:rPr>
          <w:rFonts w:asciiTheme="minorHAnsi" w:hAnsiTheme="minorHAnsi" w:cstheme="minorHAnsi"/>
        </w:rPr>
      </w:pPr>
    </w:p>
    <w:p w14:paraId="657A324F"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dei costi: natura e struttura</w:t>
      </w:r>
      <w:r w:rsidRPr="0060327D">
        <w:rPr>
          <w:rFonts w:asciiTheme="minorHAnsi" w:hAnsiTheme="minorHAnsi" w:cstheme="minorHAnsi"/>
        </w:rPr>
        <w:t>;</w:t>
      </w:r>
    </w:p>
    <w:p w14:paraId="1BE90001"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configurazioni del costo: diretto e pieno;</w:t>
      </w:r>
    </w:p>
    <w:p w14:paraId="54B1F124"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Scelte operative: make or </w:t>
      </w:r>
      <w:proofErr w:type="spellStart"/>
      <w:r>
        <w:rPr>
          <w:rFonts w:asciiTheme="minorHAnsi" w:hAnsiTheme="minorHAnsi" w:cstheme="minorHAnsi"/>
        </w:rPr>
        <w:t>buy</w:t>
      </w:r>
      <w:proofErr w:type="spellEnd"/>
      <w:r>
        <w:rPr>
          <w:rFonts w:asciiTheme="minorHAnsi" w:hAnsiTheme="minorHAnsi" w:cstheme="minorHAnsi"/>
        </w:rPr>
        <w:t xml:space="preserve"> e scelta tra più alternative d’investimento;</w:t>
      </w:r>
    </w:p>
    <w:p w14:paraId="497CD68F"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per centro di costo e ricavo;</w:t>
      </w:r>
    </w:p>
    <w:p w14:paraId="553FF5AD"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ABC (Activity </w:t>
      </w:r>
      <w:proofErr w:type="spellStart"/>
      <w:r>
        <w:rPr>
          <w:rFonts w:asciiTheme="minorHAnsi" w:hAnsiTheme="minorHAnsi" w:cstheme="minorHAnsi"/>
        </w:rPr>
        <w:t>Based</w:t>
      </w:r>
      <w:proofErr w:type="spellEnd"/>
      <w:r>
        <w:rPr>
          <w:rFonts w:asciiTheme="minorHAnsi" w:hAnsiTheme="minorHAnsi" w:cstheme="minorHAnsi"/>
        </w:rPr>
        <w:t xml:space="preserve"> </w:t>
      </w:r>
      <w:proofErr w:type="spellStart"/>
      <w:r>
        <w:rPr>
          <w:rFonts w:asciiTheme="minorHAnsi" w:hAnsiTheme="minorHAnsi" w:cstheme="minorHAnsi"/>
        </w:rPr>
        <w:t>Costing</w:t>
      </w:r>
      <w:proofErr w:type="spellEnd"/>
      <w:r>
        <w:rPr>
          <w:rFonts w:asciiTheme="minorHAnsi" w:hAnsiTheme="minorHAnsi" w:cstheme="minorHAnsi"/>
        </w:rPr>
        <w:t>);</w:t>
      </w:r>
    </w:p>
    <w:p w14:paraId="11C0E3DD"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programmazione economica: la schedulazione dell’analisi CPM;</w:t>
      </w:r>
    </w:p>
    <w:p w14:paraId="2FF24BFC"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La Break </w:t>
      </w:r>
      <w:proofErr w:type="spellStart"/>
      <w:r>
        <w:rPr>
          <w:rFonts w:asciiTheme="minorHAnsi" w:hAnsiTheme="minorHAnsi" w:cstheme="minorHAnsi"/>
        </w:rPr>
        <w:t>Even</w:t>
      </w:r>
      <w:proofErr w:type="spellEnd"/>
      <w:r>
        <w:rPr>
          <w:rFonts w:asciiTheme="minorHAnsi" w:hAnsiTheme="minorHAnsi" w:cstheme="minorHAnsi"/>
        </w:rPr>
        <w:t xml:space="preserve"> Analysis;</w:t>
      </w:r>
    </w:p>
    <w:p w14:paraId="7D59CCF2"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misurazione dei risultati: indicatori di sintesi;</w:t>
      </w:r>
    </w:p>
    <w:p w14:paraId="79186E46"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budget: master e sezionali;</w:t>
      </w:r>
    </w:p>
    <w:p w14:paraId="394B7821"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L’analisi degli scostamenti;</w:t>
      </w:r>
    </w:p>
    <w:p w14:paraId="1F4C57D7" w14:textId="77777777" w:rsidR="00C24C4C" w:rsidRDefault="00C24C4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L’equilibrio di tesoreria;</w:t>
      </w:r>
    </w:p>
    <w:p w14:paraId="4ED2A261" w14:textId="77777777" w:rsidR="00C24C4C" w:rsidRDefault="00C24C4C"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reporting.</w:t>
      </w:r>
    </w:p>
    <w:p w14:paraId="776348D4" w14:textId="77777777" w:rsidR="00EC6B7E" w:rsidRDefault="00EC6B7E" w:rsidP="001618F4">
      <w:pPr>
        <w:spacing w:after="200" w:line="276" w:lineRule="auto"/>
        <w:rPr>
          <w:rFonts w:asciiTheme="minorHAnsi" w:hAnsiTheme="minorHAnsi" w:cstheme="minorHAnsi"/>
          <w:sz w:val="20"/>
        </w:rPr>
      </w:pPr>
    </w:p>
    <w:p w14:paraId="21AEE72D" w14:textId="65EDFD70" w:rsidR="00294C51" w:rsidRDefault="00294C51">
      <w:pPr>
        <w:spacing w:after="200" w:line="276" w:lineRule="auto"/>
        <w:rPr>
          <w:rFonts w:asciiTheme="minorHAnsi" w:hAnsiTheme="minorHAnsi" w:cstheme="minorHAnsi"/>
          <w:sz w:val="20"/>
        </w:rPr>
      </w:pPr>
    </w:p>
    <w:p w14:paraId="7D5D35A7" w14:textId="209531F1" w:rsidR="00370ABA" w:rsidRDefault="00370ABA" w:rsidP="006866EB">
      <w:pPr>
        <w:rPr>
          <w:rFonts w:asciiTheme="minorHAnsi" w:hAnsiTheme="minorHAnsi" w:cstheme="minorHAnsi"/>
          <w:b/>
          <w:color w:val="FFFFFF" w:themeColor="background1"/>
          <w:sz w:val="24"/>
          <w:szCs w:val="24"/>
        </w:rPr>
      </w:pPr>
    </w:p>
    <w:p w14:paraId="16A9A021" w14:textId="77777777" w:rsidR="001618F4" w:rsidRDefault="001618F4" w:rsidP="00370ABA">
      <w:pPr>
        <w:shd w:val="clear" w:color="auto" w:fill="17365D" w:themeFill="text2" w:themeFillShade="BF"/>
        <w:rPr>
          <w:rFonts w:asciiTheme="minorHAnsi" w:hAnsiTheme="minorHAnsi" w:cstheme="minorHAnsi"/>
          <w:b/>
          <w:color w:val="FFFFFF" w:themeColor="background1"/>
          <w:sz w:val="24"/>
          <w:szCs w:val="24"/>
        </w:rPr>
      </w:pPr>
    </w:p>
    <w:p w14:paraId="7BE0502F" w14:textId="77777777" w:rsidR="00370ABA" w:rsidRDefault="00370ABA" w:rsidP="00370ABA">
      <w:pPr>
        <w:shd w:val="clear" w:color="auto" w:fill="17365D" w:themeFill="text2" w:themeFillShade="BF"/>
        <w:rPr>
          <w:rFonts w:asciiTheme="minorHAnsi" w:hAnsiTheme="minorHAnsi" w:cstheme="minorHAnsi"/>
          <w:b/>
          <w:color w:val="FFFFFF" w:themeColor="background1"/>
          <w:sz w:val="24"/>
          <w:szCs w:val="24"/>
        </w:rPr>
      </w:pPr>
    </w:p>
    <w:p w14:paraId="3160F94B" w14:textId="77777777" w:rsidR="006866EB" w:rsidRDefault="006866EB" w:rsidP="00370ABA">
      <w:pPr>
        <w:shd w:val="clear" w:color="auto" w:fill="17365D" w:themeFill="text2" w:themeFillShade="BF"/>
        <w:rPr>
          <w:rFonts w:asciiTheme="minorHAnsi" w:hAnsiTheme="minorHAnsi" w:cstheme="minorHAnsi"/>
          <w:b/>
          <w:color w:val="FFFFFF" w:themeColor="background1"/>
          <w:sz w:val="24"/>
          <w:szCs w:val="24"/>
        </w:rPr>
      </w:pPr>
    </w:p>
    <w:p w14:paraId="6771197A" w14:textId="56C07BFA" w:rsidR="00370ABA" w:rsidRPr="00F778A9" w:rsidRDefault="00370ABA" w:rsidP="00370ABA">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CONTABILITA’ DI  BASE </w:t>
      </w:r>
    </w:p>
    <w:p w14:paraId="78EB47A4" w14:textId="77777777" w:rsidR="00370ABA" w:rsidRDefault="00370ABA" w:rsidP="00370ABA">
      <w:pPr>
        <w:jc w:val="both"/>
        <w:rPr>
          <w:rFonts w:asciiTheme="minorHAnsi" w:hAnsiTheme="minorHAnsi" w:cstheme="minorHAnsi"/>
          <w:b/>
        </w:rPr>
      </w:pPr>
    </w:p>
    <w:p w14:paraId="7528551D" w14:textId="77777777" w:rsidR="00370ABA" w:rsidRPr="0060327D" w:rsidRDefault="00370ABA" w:rsidP="00370ABA">
      <w:pPr>
        <w:jc w:val="both"/>
        <w:rPr>
          <w:rFonts w:asciiTheme="minorHAnsi" w:hAnsiTheme="minorHAnsi" w:cstheme="minorHAnsi"/>
          <w:b/>
        </w:rPr>
      </w:pPr>
      <w:r w:rsidRPr="0060327D">
        <w:rPr>
          <w:rFonts w:asciiTheme="minorHAnsi" w:hAnsiTheme="minorHAnsi" w:cstheme="minorHAnsi"/>
          <w:b/>
        </w:rPr>
        <w:t>Tipologia:</w:t>
      </w:r>
    </w:p>
    <w:p w14:paraId="2756212A" w14:textId="77777777" w:rsidR="00370ABA" w:rsidRPr="0060327D" w:rsidRDefault="00370ABA" w:rsidP="00370ABA">
      <w:pPr>
        <w:pBdr>
          <w:bottom w:val="single" w:sz="4" w:space="1" w:color="auto"/>
        </w:pBdr>
        <w:jc w:val="both"/>
        <w:rPr>
          <w:rFonts w:asciiTheme="minorHAnsi" w:hAnsiTheme="minorHAnsi" w:cstheme="minorHAnsi"/>
        </w:rPr>
      </w:pPr>
      <w:r>
        <w:rPr>
          <w:rFonts w:asciiTheme="minorHAnsi" w:hAnsiTheme="minorHAnsi" w:cstheme="minorHAnsi"/>
        </w:rPr>
        <w:t>Formativa</w:t>
      </w:r>
    </w:p>
    <w:p w14:paraId="5BF69F00" w14:textId="77777777" w:rsidR="00370ABA" w:rsidRPr="0060327D" w:rsidRDefault="00370ABA" w:rsidP="00370ABA">
      <w:pPr>
        <w:jc w:val="both"/>
        <w:rPr>
          <w:rFonts w:asciiTheme="minorHAnsi" w:hAnsiTheme="minorHAnsi" w:cstheme="minorHAnsi"/>
          <w:b/>
        </w:rPr>
      </w:pPr>
    </w:p>
    <w:p w14:paraId="1F3EABAD" w14:textId="77777777" w:rsidR="00370ABA" w:rsidRPr="0060327D" w:rsidRDefault="00370ABA" w:rsidP="00370ABA">
      <w:pPr>
        <w:jc w:val="both"/>
        <w:rPr>
          <w:rFonts w:asciiTheme="minorHAnsi" w:hAnsiTheme="minorHAnsi" w:cstheme="minorHAnsi"/>
          <w:b/>
        </w:rPr>
      </w:pPr>
      <w:r w:rsidRPr="0060327D">
        <w:rPr>
          <w:rFonts w:asciiTheme="minorHAnsi" w:hAnsiTheme="minorHAnsi" w:cstheme="minorHAnsi"/>
          <w:b/>
        </w:rPr>
        <w:t>A chi interessa:</w:t>
      </w:r>
    </w:p>
    <w:p w14:paraId="424CDC2C" w14:textId="77777777" w:rsidR="00370ABA" w:rsidRPr="0060327D" w:rsidRDefault="00370ABA" w:rsidP="00370ABA">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43294BF2" w14:textId="77777777" w:rsidR="00370ABA" w:rsidRPr="0060327D" w:rsidRDefault="00370ABA" w:rsidP="00370ABA">
      <w:pPr>
        <w:jc w:val="both"/>
        <w:rPr>
          <w:rFonts w:asciiTheme="minorHAnsi" w:hAnsiTheme="minorHAnsi" w:cstheme="minorHAnsi"/>
          <w:b/>
        </w:rPr>
      </w:pPr>
    </w:p>
    <w:p w14:paraId="22536E4A" w14:textId="77777777" w:rsidR="00370ABA" w:rsidRPr="0060327D" w:rsidRDefault="00370ABA" w:rsidP="00370ABA">
      <w:pPr>
        <w:jc w:val="both"/>
        <w:rPr>
          <w:rFonts w:asciiTheme="minorHAnsi" w:hAnsiTheme="minorHAnsi" w:cstheme="minorHAnsi"/>
          <w:b/>
        </w:rPr>
      </w:pPr>
      <w:r w:rsidRPr="0060327D">
        <w:rPr>
          <w:rFonts w:asciiTheme="minorHAnsi" w:hAnsiTheme="minorHAnsi" w:cstheme="minorHAnsi"/>
          <w:b/>
        </w:rPr>
        <w:t>Durata:</w:t>
      </w:r>
    </w:p>
    <w:p w14:paraId="75BACB85" w14:textId="77777777" w:rsidR="00370ABA" w:rsidRPr="0060327D" w:rsidRDefault="00370ABA" w:rsidP="00370ABA">
      <w:pPr>
        <w:pBdr>
          <w:bottom w:val="single" w:sz="4" w:space="1" w:color="auto"/>
        </w:pBdr>
        <w:jc w:val="both"/>
        <w:rPr>
          <w:rFonts w:asciiTheme="minorHAnsi" w:hAnsiTheme="minorHAnsi" w:cstheme="minorHAnsi"/>
        </w:rPr>
      </w:pPr>
      <w:r>
        <w:rPr>
          <w:rFonts w:asciiTheme="minorHAnsi" w:hAnsiTheme="minorHAnsi" w:cstheme="minorHAnsi"/>
        </w:rPr>
        <w:t>40</w:t>
      </w:r>
      <w:r w:rsidRPr="0060327D">
        <w:rPr>
          <w:rFonts w:asciiTheme="minorHAnsi" w:hAnsiTheme="minorHAnsi" w:cstheme="minorHAnsi"/>
        </w:rPr>
        <w:t xml:space="preserve"> ore </w:t>
      </w:r>
    </w:p>
    <w:p w14:paraId="251922E5" w14:textId="77777777" w:rsidR="00370ABA" w:rsidRPr="0060327D" w:rsidRDefault="00370ABA" w:rsidP="00370ABA">
      <w:pPr>
        <w:jc w:val="both"/>
        <w:rPr>
          <w:rFonts w:asciiTheme="minorHAnsi" w:hAnsiTheme="minorHAnsi" w:cstheme="minorHAnsi"/>
          <w:b/>
        </w:rPr>
      </w:pPr>
    </w:p>
    <w:p w14:paraId="505C6B7B" w14:textId="77777777" w:rsidR="00370ABA" w:rsidRPr="0060327D" w:rsidRDefault="00370ABA" w:rsidP="00370ABA">
      <w:pPr>
        <w:jc w:val="both"/>
        <w:rPr>
          <w:rFonts w:asciiTheme="minorHAnsi" w:hAnsiTheme="minorHAnsi" w:cstheme="minorHAnsi"/>
          <w:b/>
        </w:rPr>
      </w:pPr>
      <w:r w:rsidRPr="0060327D">
        <w:rPr>
          <w:rFonts w:asciiTheme="minorHAnsi" w:hAnsiTheme="minorHAnsi" w:cstheme="minorHAnsi"/>
          <w:b/>
        </w:rPr>
        <w:t>Obiettivi:</w:t>
      </w:r>
    </w:p>
    <w:p w14:paraId="049421AF" w14:textId="77777777" w:rsidR="00370ABA" w:rsidRPr="0060327D" w:rsidRDefault="00370ABA" w:rsidP="00370ABA">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comprensione della contabilità generale attraverso l’analisi delle principali scritture contabili  e la comprensione dei meccanismi della partita doppia. </w:t>
      </w:r>
    </w:p>
    <w:p w14:paraId="41DCDB70" w14:textId="77777777" w:rsidR="00370ABA" w:rsidRDefault="00370ABA" w:rsidP="00370ABA">
      <w:pPr>
        <w:spacing w:after="200" w:line="276" w:lineRule="auto"/>
        <w:rPr>
          <w:rFonts w:asciiTheme="minorHAnsi" w:hAnsiTheme="minorHAnsi" w:cstheme="minorHAnsi"/>
        </w:rPr>
      </w:pPr>
    </w:p>
    <w:p w14:paraId="50DB3F9D" w14:textId="77777777" w:rsidR="00370ABA" w:rsidRPr="0060327D" w:rsidRDefault="00370ABA" w:rsidP="00370ABA">
      <w:pPr>
        <w:rPr>
          <w:rFonts w:asciiTheme="minorHAnsi" w:hAnsiTheme="minorHAnsi" w:cstheme="minorHAnsi"/>
          <w:b/>
        </w:rPr>
      </w:pPr>
      <w:r w:rsidRPr="0060327D">
        <w:rPr>
          <w:rFonts w:asciiTheme="minorHAnsi" w:hAnsiTheme="minorHAnsi" w:cstheme="minorHAnsi"/>
          <w:b/>
        </w:rPr>
        <w:t>Contenuti:</w:t>
      </w:r>
    </w:p>
    <w:p w14:paraId="06244168" w14:textId="77777777" w:rsidR="00370ABA" w:rsidRPr="0060327D" w:rsidRDefault="00370ABA" w:rsidP="00370ABA">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37EDDE51" w14:textId="77777777" w:rsidR="00370ABA" w:rsidRDefault="00370ABA" w:rsidP="00370ABA">
      <w:pPr>
        <w:spacing w:after="200" w:line="276" w:lineRule="auto"/>
        <w:rPr>
          <w:rFonts w:asciiTheme="minorHAnsi" w:hAnsiTheme="minorHAnsi" w:cstheme="minorHAnsi"/>
        </w:rPr>
      </w:pPr>
    </w:p>
    <w:p w14:paraId="4EB33849" w14:textId="77777777" w:rsidR="00370ABA" w:rsidRDefault="00370ABA"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piano dei conti;</w:t>
      </w:r>
    </w:p>
    <w:p w14:paraId="1FCCD5BD" w14:textId="4F90420C" w:rsidR="00460EB1" w:rsidRDefault="00460EB1"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Gli adempimenti contabili;</w:t>
      </w:r>
    </w:p>
    <w:p w14:paraId="6C42B660" w14:textId="09799C26" w:rsidR="00460EB1" w:rsidRPr="00460EB1" w:rsidRDefault="00460EB1"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 regimi contabili: obblighi e vantaggi;</w:t>
      </w:r>
    </w:p>
    <w:p w14:paraId="5BD8AB77" w14:textId="730ECE0E" w:rsidR="00370ABA" w:rsidRDefault="00370ABA"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regole di registrazione contabile: il sistema della partita doppia;</w:t>
      </w:r>
    </w:p>
    <w:p w14:paraId="1A03E0AE" w14:textId="4A66EADD"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Nozioni base sulla legge IVA: DPR 633/72;</w:t>
      </w:r>
    </w:p>
    <w:p w14:paraId="02180701" w14:textId="0C9790F3" w:rsidR="001E499C" w:rsidRDefault="00370ABA"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dell’area caratteristica: il ciclo attivo</w:t>
      </w:r>
      <w:r w:rsidR="001E499C">
        <w:rPr>
          <w:rFonts w:asciiTheme="minorHAnsi" w:hAnsiTheme="minorHAnsi" w:cstheme="minorHAnsi"/>
        </w:rPr>
        <w:t>;</w:t>
      </w:r>
    </w:p>
    <w:p w14:paraId="2236E407" w14:textId="1FAB29D0" w:rsidR="00370ABA" w:rsidRDefault="001E499C"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dell’area caratteristica:</w:t>
      </w:r>
      <w:r w:rsidR="00370ABA">
        <w:rPr>
          <w:rFonts w:asciiTheme="minorHAnsi" w:hAnsiTheme="minorHAnsi" w:cstheme="minorHAnsi"/>
        </w:rPr>
        <w:t xml:space="preserve"> il ciclo passivo;</w:t>
      </w:r>
    </w:p>
    <w:p w14:paraId="046FC1CB" w14:textId="32ECBD2B" w:rsidR="00FD2174" w:rsidRPr="005C1FD1" w:rsidRDefault="005C1FD1"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dell’area caratteristica: incassi e pagamenti;</w:t>
      </w:r>
    </w:p>
    <w:p w14:paraId="5D32689A" w14:textId="1B4EBE33" w:rsidR="00442A31" w:rsidRDefault="00442A31"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gestione dei cespiti aziendali</w:t>
      </w:r>
      <w:r w:rsidR="00364EF0">
        <w:rPr>
          <w:rFonts w:asciiTheme="minorHAnsi" w:hAnsiTheme="minorHAnsi" w:cstheme="minorHAnsi"/>
        </w:rPr>
        <w:t>:</w:t>
      </w:r>
    </w:p>
    <w:p w14:paraId="2F2D063B" w14:textId="23E1B5B4" w:rsidR="00B4276F" w:rsidRDefault="0048418D">
      <w:pPr>
        <w:spacing w:after="200" w:line="276" w:lineRule="auto"/>
        <w:rPr>
          <w:rFonts w:asciiTheme="minorHAnsi" w:hAnsiTheme="minorHAnsi" w:cstheme="minorHAnsi"/>
        </w:rPr>
      </w:pPr>
      <w:r>
        <w:rPr>
          <w:rFonts w:asciiTheme="minorHAnsi" w:hAnsiTheme="minorHAnsi" w:cstheme="minorHAnsi"/>
        </w:rPr>
        <w:br/>
      </w:r>
    </w:p>
    <w:p w14:paraId="5D59C925" w14:textId="01D49437" w:rsidR="00F05F0A" w:rsidRDefault="00B4276F">
      <w:pPr>
        <w:spacing w:after="200" w:line="276" w:lineRule="auto"/>
        <w:rPr>
          <w:rFonts w:asciiTheme="minorHAnsi" w:hAnsiTheme="minorHAnsi" w:cstheme="minorHAnsi"/>
        </w:rPr>
      </w:pPr>
      <w:r>
        <w:rPr>
          <w:rFonts w:asciiTheme="minorHAnsi" w:hAnsiTheme="minorHAnsi" w:cstheme="minorHAnsi"/>
        </w:rPr>
        <w:br w:type="page"/>
      </w:r>
    </w:p>
    <w:p w14:paraId="5346B5E8" w14:textId="77777777" w:rsidR="00487EF1" w:rsidRDefault="00487EF1">
      <w:pPr>
        <w:spacing w:after="200" w:line="276" w:lineRule="auto"/>
        <w:rPr>
          <w:rFonts w:asciiTheme="minorHAnsi" w:hAnsiTheme="minorHAnsi" w:cstheme="minorHAnsi"/>
        </w:rPr>
      </w:pPr>
    </w:p>
    <w:p w14:paraId="5962957A" w14:textId="77777777" w:rsidR="0048418D" w:rsidRDefault="0048418D" w:rsidP="0048418D">
      <w:pPr>
        <w:shd w:val="clear" w:color="auto" w:fill="17365D" w:themeFill="text2" w:themeFillShade="BF"/>
        <w:rPr>
          <w:rFonts w:asciiTheme="minorHAnsi" w:hAnsiTheme="minorHAnsi" w:cstheme="minorHAnsi"/>
          <w:b/>
          <w:color w:val="FFFFFF" w:themeColor="background1"/>
          <w:sz w:val="24"/>
          <w:szCs w:val="24"/>
        </w:rPr>
      </w:pPr>
    </w:p>
    <w:p w14:paraId="360D578A" w14:textId="77777777" w:rsidR="0048418D" w:rsidRDefault="0048418D" w:rsidP="0048418D">
      <w:pPr>
        <w:shd w:val="clear" w:color="auto" w:fill="17365D" w:themeFill="text2" w:themeFillShade="BF"/>
        <w:rPr>
          <w:rFonts w:asciiTheme="minorHAnsi" w:hAnsiTheme="minorHAnsi" w:cstheme="minorHAnsi"/>
          <w:b/>
          <w:color w:val="FFFFFF" w:themeColor="background1"/>
          <w:sz w:val="24"/>
          <w:szCs w:val="24"/>
        </w:rPr>
      </w:pPr>
    </w:p>
    <w:p w14:paraId="38E42A64" w14:textId="77777777" w:rsidR="0048418D" w:rsidRDefault="0048418D" w:rsidP="0048418D">
      <w:pPr>
        <w:shd w:val="clear" w:color="auto" w:fill="17365D" w:themeFill="text2" w:themeFillShade="BF"/>
        <w:rPr>
          <w:rFonts w:asciiTheme="minorHAnsi" w:hAnsiTheme="minorHAnsi" w:cstheme="minorHAnsi"/>
          <w:b/>
          <w:color w:val="FFFFFF" w:themeColor="background1"/>
          <w:sz w:val="24"/>
          <w:szCs w:val="24"/>
        </w:rPr>
      </w:pPr>
    </w:p>
    <w:p w14:paraId="243B0F54" w14:textId="32941CF1" w:rsidR="0048418D" w:rsidRPr="00F778A9" w:rsidRDefault="0048418D" w:rsidP="0048418D">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CONTABILITA’ AVANZATA</w:t>
      </w:r>
    </w:p>
    <w:p w14:paraId="08C7CA8F" w14:textId="77777777" w:rsidR="0048418D" w:rsidRDefault="0048418D" w:rsidP="0048418D">
      <w:pPr>
        <w:jc w:val="both"/>
        <w:rPr>
          <w:rFonts w:asciiTheme="minorHAnsi" w:hAnsiTheme="minorHAnsi" w:cstheme="minorHAnsi"/>
          <w:b/>
        </w:rPr>
      </w:pPr>
    </w:p>
    <w:p w14:paraId="35BAC7D7" w14:textId="77777777" w:rsidR="00D876EC" w:rsidRDefault="00D876EC" w:rsidP="0048418D">
      <w:pPr>
        <w:jc w:val="both"/>
        <w:rPr>
          <w:rFonts w:asciiTheme="minorHAnsi" w:hAnsiTheme="minorHAnsi" w:cstheme="minorHAnsi"/>
          <w:b/>
        </w:rPr>
      </w:pPr>
    </w:p>
    <w:p w14:paraId="73727E36" w14:textId="77777777" w:rsidR="008905CF" w:rsidRDefault="008905CF" w:rsidP="0048418D">
      <w:pPr>
        <w:jc w:val="both"/>
        <w:rPr>
          <w:rFonts w:asciiTheme="minorHAnsi" w:hAnsiTheme="minorHAnsi" w:cstheme="minorHAnsi"/>
          <w:b/>
        </w:rPr>
      </w:pPr>
    </w:p>
    <w:p w14:paraId="73B27689" w14:textId="74FB9AE7" w:rsidR="0048418D" w:rsidRPr="0060327D" w:rsidRDefault="0048418D" w:rsidP="0048418D">
      <w:pPr>
        <w:jc w:val="both"/>
        <w:rPr>
          <w:rFonts w:asciiTheme="minorHAnsi" w:hAnsiTheme="minorHAnsi" w:cstheme="minorHAnsi"/>
          <w:b/>
        </w:rPr>
      </w:pPr>
      <w:r w:rsidRPr="0060327D">
        <w:rPr>
          <w:rFonts w:asciiTheme="minorHAnsi" w:hAnsiTheme="minorHAnsi" w:cstheme="minorHAnsi"/>
          <w:b/>
        </w:rPr>
        <w:t>Tipologia:</w:t>
      </w:r>
    </w:p>
    <w:p w14:paraId="207A5484" w14:textId="77777777" w:rsidR="0048418D" w:rsidRPr="0060327D" w:rsidRDefault="0048418D" w:rsidP="0048418D">
      <w:pPr>
        <w:pBdr>
          <w:bottom w:val="single" w:sz="4" w:space="1" w:color="auto"/>
        </w:pBdr>
        <w:jc w:val="both"/>
        <w:rPr>
          <w:rFonts w:asciiTheme="minorHAnsi" w:hAnsiTheme="minorHAnsi" w:cstheme="minorHAnsi"/>
        </w:rPr>
      </w:pPr>
      <w:r>
        <w:rPr>
          <w:rFonts w:asciiTheme="minorHAnsi" w:hAnsiTheme="minorHAnsi" w:cstheme="minorHAnsi"/>
        </w:rPr>
        <w:t>Formativa</w:t>
      </w:r>
    </w:p>
    <w:p w14:paraId="46EDD198" w14:textId="77777777" w:rsidR="0048418D" w:rsidRPr="0060327D" w:rsidRDefault="0048418D" w:rsidP="0048418D">
      <w:pPr>
        <w:jc w:val="both"/>
        <w:rPr>
          <w:rFonts w:asciiTheme="minorHAnsi" w:hAnsiTheme="minorHAnsi" w:cstheme="minorHAnsi"/>
          <w:b/>
        </w:rPr>
      </w:pPr>
    </w:p>
    <w:p w14:paraId="2C8E9600" w14:textId="77777777" w:rsidR="0048418D" w:rsidRPr="0060327D" w:rsidRDefault="0048418D" w:rsidP="0048418D">
      <w:pPr>
        <w:jc w:val="both"/>
        <w:rPr>
          <w:rFonts w:asciiTheme="minorHAnsi" w:hAnsiTheme="minorHAnsi" w:cstheme="minorHAnsi"/>
          <w:b/>
        </w:rPr>
      </w:pPr>
      <w:r w:rsidRPr="0060327D">
        <w:rPr>
          <w:rFonts w:asciiTheme="minorHAnsi" w:hAnsiTheme="minorHAnsi" w:cstheme="minorHAnsi"/>
          <w:b/>
        </w:rPr>
        <w:t>A chi interessa:</w:t>
      </w:r>
    </w:p>
    <w:p w14:paraId="751D5969" w14:textId="77777777" w:rsidR="0048418D" w:rsidRPr="0060327D" w:rsidRDefault="0048418D" w:rsidP="0048418D">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3BE7EF76" w14:textId="77777777" w:rsidR="0048418D" w:rsidRPr="0060327D" w:rsidRDefault="0048418D" w:rsidP="0048418D">
      <w:pPr>
        <w:jc w:val="both"/>
        <w:rPr>
          <w:rFonts w:asciiTheme="minorHAnsi" w:hAnsiTheme="minorHAnsi" w:cstheme="minorHAnsi"/>
          <w:b/>
        </w:rPr>
      </w:pPr>
    </w:p>
    <w:p w14:paraId="4BDA5EEE" w14:textId="77777777" w:rsidR="0048418D" w:rsidRPr="0060327D" w:rsidRDefault="0048418D" w:rsidP="0048418D">
      <w:pPr>
        <w:jc w:val="both"/>
        <w:rPr>
          <w:rFonts w:asciiTheme="minorHAnsi" w:hAnsiTheme="minorHAnsi" w:cstheme="minorHAnsi"/>
          <w:b/>
        </w:rPr>
      </w:pPr>
      <w:r w:rsidRPr="0060327D">
        <w:rPr>
          <w:rFonts w:asciiTheme="minorHAnsi" w:hAnsiTheme="minorHAnsi" w:cstheme="minorHAnsi"/>
          <w:b/>
        </w:rPr>
        <w:t>Durata:</w:t>
      </w:r>
    </w:p>
    <w:p w14:paraId="1378B1DF" w14:textId="77777777" w:rsidR="0048418D" w:rsidRPr="0060327D" w:rsidRDefault="0048418D" w:rsidP="0048418D">
      <w:pPr>
        <w:pBdr>
          <w:bottom w:val="single" w:sz="4" w:space="1" w:color="auto"/>
        </w:pBdr>
        <w:jc w:val="both"/>
        <w:rPr>
          <w:rFonts w:asciiTheme="minorHAnsi" w:hAnsiTheme="minorHAnsi" w:cstheme="minorHAnsi"/>
        </w:rPr>
      </w:pPr>
      <w:r>
        <w:rPr>
          <w:rFonts w:asciiTheme="minorHAnsi" w:hAnsiTheme="minorHAnsi" w:cstheme="minorHAnsi"/>
        </w:rPr>
        <w:t>40</w:t>
      </w:r>
      <w:r w:rsidRPr="0060327D">
        <w:rPr>
          <w:rFonts w:asciiTheme="minorHAnsi" w:hAnsiTheme="minorHAnsi" w:cstheme="minorHAnsi"/>
        </w:rPr>
        <w:t xml:space="preserve"> ore </w:t>
      </w:r>
    </w:p>
    <w:p w14:paraId="184C7096" w14:textId="77777777" w:rsidR="0048418D" w:rsidRPr="0060327D" w:rsidRDefault="0048418D" w:rsidP="0048418D">
      <w:pPr>
        <w:jc w:val="both"/>
        <w:rPr>
          <w:rFonts w:asciiTheme="minorHAnsi" w:hAnsiTheme="minorHAnsi" w:cstheme="minorHAnsi"/>
        </w:rPr>
      </w:pPr>
    </w:p>
    <w:p w14:paraId="43275B95" w14:textId="77777777" w:rsidR="0048418D" w:rsidRPr="0060327D" w:rsidRDefault="0048418D" w:rsidP="0048418D">
      <w:pPr>
        <w:jc w:val="both"/>
        <w:rPr>
          <w:rFonts w:asciiTheme="minorHAnsi" w:hAnsiTheme="minorHAnsi" w:cstheme="minorHAnsi"/>
          <w:b/>
        </w:rPr>
      </w:pPr>
      <w:r w:rsidRPr="0060327D">
        <w:rPr>
          <w:rFonts w:asciiTheme="minorHAnsi" w:hAnsiTheme="minorHAnsi" w:cstheme="minorHAnsi"/>
          <w:b/>
        </w:rPr>
        <w:t>Obiettivi:</w:t>
      </w:r>
    </w:p>
    <w:p w14:paraId="57F14AD4" w14:textId="77777777" w:rsidR="0048418D" w:rsidRPr="0060327D" w:rsidRDefault="0048418D" w:rsidP="0048418D">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comprensione della contabilità generale attraverso l’analisi delle principali scritture contabili  e la comprensione dei meccanismi della partita doppia. </w:t>
      </w:r>
    </w:p>
    <w:p w14:paraId="5ED08FD7" w14:textId="77777777" w:rsidR="0048418D" w:rsidRDefault="0048418D" w:rsidP="0048418D">
      <w:pPr>
        <w:spacing w:after="200" w:line="276" w:lineRule="auto"/>
        <w:rPr>
          <w:rFonts w:asciiTheme="minorHAnsi" w:hAnsiTheme="minorHAnsi" w:cstheme="minorHAnsi"/>
        </w:rPr>
      </w:pPr>
    </w:p>
    <w:p w14:paraId="022B095F" w14:textId="77777777" w:rsidR="0048418D" w:rsidRPr="0060327D" w:rsidRDefault="0048418D" w:rsidP="0048418D">
      <w:pPr>
        <w:rPr>
          <w:rFonts w:asciiTheme="minorHAnsi" w:hAnsiTheme="minorHAnsi" w:cstheme="minorHAnsi"/>
          <w:b/>
        </w:rPr>
      </w:pPr>
      <w:r w:rsidRPr="0060327D">
        <w:rPr>
          <w:rFonts w:asciiTheme="minorHAnsi" w:hAnsiTheme="minorHAnsi" w:cstheme="minorHAnsi"/>
          <w:b/>
        </w:rPr>
        <w:t>Contenuti:</w:t>
      </w:r>
    </w:p>
    <w:p w14:paraId="481321F5" w14:textId="77777777" w:rsidR="0048418D" w:rsidRPr="0060327D" w:rsidRDefault="0048418D" w:rsidP="0048418D">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210A806F" w14:textId="77777777" w:rsidR="0048418D" w:rsidRDefault="0048418D" w:rsidP="0048418D">
      <w:pPr>
        <w:spacing w:after="200" w:line="276" w:lineRule="auto"/>
        <w:rPr>
          <w:rFonts w:asciiTheme="minorHAnsi" w:hAnsiTheme="minorHAnsi" w:cstheme="minorHAnsi"/>
        </w:rPr>
      </w:pPr>
    </w:p>
    <w:p w14:paraId="14502CCB" w14:textId="77777777"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dell’area non caratteristica: plusvalenze e minusvalenze;</w:t>
      </w:r>
    </w:p>
    <w:p w14:paraId="62D32FAD" w14:textId="77777777"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dell’area non caratteristica: componenti straordinari di reddito;</w:t>
      </w:r>
    </w:p>
    <w:p w14:paraId="5AD8E812" w14:textId="685EDBB1"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la gestione finanziaria: </w:t>
      </w:r>
      <w:r w:rsidR="005C1FD1">
        <w:rPr>
          <w:rFonts w:asciiTheme="minorHAnsi" w:hAnsiTheme="minorHAnsi" w:cstheme="minorHAnsi"/>
        </w:rPr>
        <w:t>lo smobilizzo dei crediti</w:t>
      </w:r>
      <w:r w:rsidR="00C71A03">
        <w:rPr>
          <w:rFonts w:asciiTheme="minorHAnsi" w:hAnsiTheme="minorHAnsi" w:cstheme="minorHAnsi"/>
        </w:rPr>
        <w:t>;</w:t>
      </w:r>
    </w:p>
    <w:p w14:paraId="1A1F137C" w14:textId="3989DB98" w:rsidR="002330FF" w:rsidRDefault="00453BE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scritture del personale;</w:t>
      </w:r>
    </w:p>
    <w:p w14:paraId="4E4BEDC7" w14:textId="77777777"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di assestamento: ratei e risconti per il principio di competenza;</w:t>
      </w:r>
    </w:p>
    <w:p w14:paraId="51EDD311" w14:textId="77777777"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di assestamento: fatture da emettere e fatture da ricevere;</w:t>
      </w:r>
    </w:p>
    <w:p w14:paraId="2BC722F8" w14:textId="77777777"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di integrazione: ammortamenti e accantonamenti;</w:t>
      </w:r>
    </w:p>
    <w:p w14:paraId="11955E3C" w14:textId="77777777"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operazioni di integrazione: la contabilizzazione delle imposte sui redditi della società;</w:t>
      </w:r>
    </w:p>
    <w:p w14:paraId="2A4CEAFB" w14:textId="1D618B46" w:rsidR="00D766D3" w:rsidRDefault="00D766D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scritture di chiusura dei conti e di destinazione dell’utile;</w:t>
      </w:r>
    </w:p>
    <w:p w14:paraId="63DF6816" w14:textId="77777777" w:rsidR="00D766D3" w:rsidRDefault="00D766D3"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scritture di riapertura dei conti.</w:t>
      </w:r>
    </w:p>
    <w:p w14:paraId="7D62FBCB" w14:textId="77777777" w:rsidR="0048418D" w:rsidRDefault="0048418D">
      <w:pPr>
        <w:spacing w:after="200" w:line="276" w:lineRule="auto"/>
        <w:rPr>
          <w:rFonts w:asciiTheme="minorHAnsi" w:hAnsiTheme="minorHAnsi" w:cstheme="minorHAnsi"/>
        </w:rPr>
      </w:pPr>
      <w:r>
        <w:rPr>
          <w:rFonts w:asciiTheme="minorHAnsi" w:hAnsiTheme="minorHAnsi" w:cstheme="minorHAnsi"/>
        </w:rPr>
        <w:br w:type="page"/>
      </w:r>
    </w:p>
    <w:p w14:paraId="5D53E972" w14:textId="2806B6CE" w:rsidR="00232B70" w:rsidRDefault="00232B70">
      <w:pPr>
        <w:spacing w:after="200" w:line="276" w:lineRule="auto"/>
        <w:rPr>
          <w:rFonts w:asciiTheme="minorHAnsi" w:hAnsiTheme="minorHAnsi" w:cstheme="minorHAnsi"/>
        </w:rPr>
      </w:pPr>
    </w:p>
    <w:p w14:paraId="5AD4301C" w14:textId="7CC1449C" w:rsidR="00623DC8" w:rsidRDefault="00623DC8" w:rsidP="00623DC8">
      <w:pPr>
        <w:shd w:val="clear" w:color="auto" w:fill="17365D" w:themeFill="text2" w:themeFillShade="BF"/>
        <w:rPr>
          <w:rFonts w:asciiTheme="minorHAnsi" w:hAnsiTheme="minorHAnsi" w:cstheme="minorHAnsi"/>
          <w:b/>
          <w:color w:val="FFFFFF" w:themeColor="background1"/>
          <w:sz w:val="24"/>
          <w:szCs w:val="24"/>
        </w:rPr>
      </w:pPr>
    </w:p>
    <w:p w14:paraId="1D721FBE" w14:textId="77777777" w:rsidR="00E20B3A" w:rsidRDefault="00E20B3A" w:rsidP="00623DC8">
      <w:pPr>
        <w:shd w:val="clear" w:color="auto" w:fill="17365D" w:themeFill="text2" w:themeFillShade="BF"/>
        <w:rPr>
          <w:rFonts w:asciiTheme="minorHAnsi" w:hAnsiTheme="minorHAnsi" w:cstheme="minorHAnsi"/>
          <w:b/>
          <w:color w:val="FFFFFF" w:themeColor="background1"/>
          <w:sz w:val="24"/>
          <w:szCs w:val="24"/>
        </w:rPr>
      </w:pPr>
    </w:p>
    <w:p w14:paraId="12AE9D16" w14:textId="77777777" w:rsidR="00C53E1B" w:rsidRDefault="00C53E1B" w:rsidP="00623DC8">
      <w:pPr>
        <w:shd w:val="clear" w:color="auto" w:fill="17365D" w:themeFill="text2" w:themeFillShade="BF"/>
        <w:rPr>
          <w:rFonts w:asciiTheme="minorHAnsi" w:hAnsiTheme="minorHAnsi" w:cstheme="minorHAnsi"/>
          <w:b/>
          <w:color w:val="FFFFFF" w:themeColor="background1"/>
          <w:sz w:val="24"/>
          <w:szCs w:val="24"/>
        </w:rPr>
      </w:pPr>
    </w:p>
    <w:p w14:paraId="19467CD6" w14:textId="594A4E67" w:rsidR="00623DC8" w:rsidRPr="00F778A9" w:rsidRDefault="00623DC8" w:rsidP="00623DC8">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IL BILANCIO D’ESERCIZIO: </w:t>
      </w:r>
      <w:r w:rsidR="00170C6A">
        <w:rPr>
          <w:rFonts w:asciiTheme="minorHAnsi" w:hAnsiTheme="minorHAnsi" w:cstheme="minorHAnsi"/>
          <w:b/>
          <w:color w:val="FFFFFF" w:themeColor="background1"/>
          <w:sz w:val="24"/>
          <w:szCs w:val="24"/>
        </w:rPr>
        <w:t>ASPETTI CONTABILI, CIVILISTICI E FISCALI</w:t>
      </w:r>
    </w:p>
    <w:p w14:paraId="402FEF57" w14:textId="77777777" w:rsidR="00623DC8" w:rsidRDefault="00623DC8" w:rsidP="00623DC8">
      <w:pPr>
        <w:rPr>
          <w:rFonts w:asciiTheme="minorHAnsi" w:hAnsiTheme="minorHAnsi" w:cstheme="minorHAnsi"/>
        </w:rPr>
      </w:pPr>
    </w:p>
    <w:p w14:paraId="09FDAF08" w14:textId="77777777" w:rsidR="00623DC8" w:rsidRDefault="00623DC8" w:rsidP="00623DC8">
      <w:pPr>
        <w:rPr>
          <w:rFonts w:asciiTheme="minorHAnsi" w:hAnsiTheme="minorHAnsi" w:cstheme="minorHAnsi"/>
        </w:rPr>
      </w:pPr>
    </w:p>
    <w:p w14:paraId="643071E3" w14:textId="77777777" w:rsidR="00623DC8" w:rsidRPr="0060327D" w:rsidRDefault="00623DC8" w:rsidP="00623DC8">
      <w:pPr>
        <w:rPr>
          <w:rFonts w:asciiTheme="minorHAnsi" w:hAnsiTheme="minorHAnsi" w:cstheme="minorHAnsi"/>
        </w:rPr>
      </w:pPr>
    </w:p>
    <w:p w14:paraId="318E0335" w14:textId="77777777" w:rsidR="00623DC8" w:rsidRPr="0060327D" w:rsidRDefault="00623DC8" w:rsidP="00623DC8">
      <w:pPr>
        <w:jc w:val="both"/>
        <w:rPr>
          <w:rFonts w:asciiTheme="minorHAnsi" w:hAnsiTheme="minorHAnsi" w:cstheme="minorHAnsi"/>
          <w:b/>
        </w:rPr>
      </w:pPr>
      <w:r w:rsidRPr="0060327D">
        <w:rPr>
          <w:rFonts w:asciiTheme="minorHAnsi" w:hAnsiTheme="minorHAnsi" w:cstheme="minorHAnsi"/>
          <w:b/>
        </w:rPr>
        <w:t>Tipologia:</w:t>
      </w:r>
    </w:p>
    <w:p w14:paraId="301DD7C1" w14:textId="77777777" w:rsidR="00623DC8" w:rsidRPr="0060327D" w:rsidRDefault="00623DC8" w:rsidP="00623DC8">
      <w:pPr>
        <w:pBdr>
          <w:bottom w:val="single" w:sz="4" w:space="1" w:color="auto"/>
        </w:pBdr>
        <w:jc w:val="both"/>
        <w:rPr>
          <w:rFonts w:asciiTheme="minorHAnsi" w:hAnsiTheme="minorHAnsi" w:cstheme="minorHAnsi"/>
        </w:rPr>
      </w:pPr>
      <w:r>
        <w:rPr>
          <w:rFonts w:asciiTheme="minorHAnsi" w:hAnsiTheme="minorHAnsi" w:cstheme="minorHAnsi"/>
        </w:rPr>
        <w:t>Formativa</w:t>
      </w:r>
    </w:p>
    <w:p w14:paraId="03EAD63E" w14:textId="77777777" w:rsidR="00623DC8" w:rsidRPr="0060327D" w:rsidRDefault="00623DC8" w:rsidP="00623DC8">
      <w:pPr>
        <w:jc w:val="both"/>
        <w:rPr>
          <w:rFonts w:asciiTheme="minorHAnsi" w:hAnsiTheme="minorHAnsi" w:cstheme="minorHAnsi"/>
          <w:b/>
        </w:rPr>
      </w:pPr>
    </w:p>
    <w:p w14:paraId="6329B4CE" w14:textId="77777777" w:rsidR="00623DC8" w:rsidRPr="0060327D" w:rsidRDefault="00623DC8" w:rsidP="00623DC8">
      <w:pPr>
        <w:jc w:val="both"/>
        <w:rPr>
          <w:rFonts w:asciiTheme="minorHAnsi" w:hAnsiTheme="minorHAnsi" w:cstheme="minorHAnsi"/>
          <w:b/>
        </w:rPr>
      </w:pPr>
      <w:r w:rsidRPr="0060327D">
        <w:rPr>
          <w:rFonts w:asciiTheme="minorHAnsi" w:hAnsiTheme="minorHAnsi" w:cstheme="minorHAnsi"/>
          <w:b/>
        </w:rPr>
        <w:t>A chi interessa:</w:t>
      </w:r>
    </w:p>
    <w:p w14:paraId="520A2A16" w14:textId="77777777" w:rsidR="00623DC8" w:rsidRPr="0060327D" w:rsidRDefault="00623DC8" w:rsidP="00623DC8">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6AFD735E" w14:textId="77777777" w:rsidR="00623DC8" w:rsidRPr="0060327D" w:rsidRDefault="00623DC8" w:rsidP="00623DC8">
      <w:pPr>
        <w:jc w:val="both"/>
        <w:rPr>
          <w:rFonts w:asciiTheme="minorHAnsi" w:hAnsiTheme="minorHAnsi" w:cstheme="minorHAnsi"/>
          <w:b/>
        </w:rPr>
      </w:pPr>
    </w:p>
    <w:p w14:paraId="183FD423" w14:textId="77777777" w:rsidR="00623DC8" w:rsidRPr="0060327D" w:rsidRDefault="00623DC8" w:rsidP="00623DC8">
      <w:pPr>
        <w:jc w:val="both"/>
        <w:rPr>
          <w:rFonts w:asciiTheme="minorHAnsi" w:hAnsiTheme="minorHAnsi" w:cstheme="minorHAnsi"/>
          <w:b/>
        </w:rPr>
      </w:pPr>
      <w:r w:rsidRPr="0060327D">
        <w:rPr>
          <w:rFonts w:asciiTheme="minorHAnsi" w:hAnsiTheme="minorHAnsi" w:cstheme="minorHAnsi"/>
          <w:b/>
        </w:rPr>
        <w:t>Durata:</w:t>
      </w:r>
    </w:p>
    <w:p w14:paraId="63BA0746" w14:textId="77777777" w:rsidR="00623DC8" w:rsidRPr="0060327D" w:rsidRDefault="00623DC8" w:rsidP="00623DC8">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72B5E9FC" w14:textId="77777777" w:rsidR="00623DC8" w:rsidRPr="0060327D" w:rsidRDefault="00623DC8" w:rsidP="00623DC8">
      <w:pPr>
        <w:jc w:val="both"/>
        <w:rPr>
          <w:rFonts w:asciiTheme="minorHAnsi" w:hAnsiTheme="minorHAnsi" w:cstheme="minorHAnsi"/>
          <w:b/>
        </w:rPr>
      </w:pPr>
    </w:p>
    <w:p w14:paraId="47DE556B" w14:textId="77777777" w:rsidR="00623DC8" w:rsidRPr="00362837" w:rsidRDefault="00623DC8" w:rsidP="00623DC8">
      <w:pPr>
        <w:jc w:val="both"/>
        <w:rPr>
          <w:rFonts w:asciiTheme="minorHAnsi" w:hAnsiTheme="minorHAnsi" w:cstheme="minorHAnsi"/>
          <w:b/>
          <w:color w:val="FF0000"/>
        </w:rPr>
      </w:pPr>
      <w:r w:rsidRPr="0060327D">
        <w:rPr>
          <w:rFonts w:asciiTheme="minorHAnsi" w:hAnsiTheme="minorHAnsi" w:cstheme="minorHAnsi"/>
          <w:b/>
        </w:rPr>
        <w:t>Obiettivi:</w:t>
      </w:r>
    </w:p>
    <w:p w14:paraId="377FC0DD" w14:textId="77777777" w:rsidR="00623DC8" w:rsidRPr="00126938" w:rsidRDefault="00623DC8" w:rsidP="00623DC8">
      <w:pPr>
        <w:pBdr>
          <w:bottom w:val="single" w:sz="4" w:space="1" w:color="auto"/>
        </w:pBdr>
        <w:jc w:val="both"/>
        <w:rPr>
          <w:rFonts w:asciiTheme="minorHAnsi" w:hAnsiTheme="minorHAnsi" w:cstheme="minorHAnsi"/>
        </w:rPr>
      </w:pPr>
      <w:r w:rsidRPr="00126938">
        <w:rPr>
          <w:rFonts w:asciiTheme="minorHAnsi" w:hAnsiTheme="minorHAnsi" w:cstheme="minorHAnsi"/>
        </w:rPr>
        <w:t>Fornire agli interlocu</w:t>
      </w:r>
      <w:r>
        <w:rPr>
          <w:rFonts w:asciiTheme="minorHAnsi" w:hAnsiTheme="minorHAnsi" w:cstheme="minorHAnsi"/>
        </w:rPr>
        <w:t>tori le conoscenze basilari la lettura e l’interpretazione del più importante tra i documenti contabili</w:t>
      </w:r>
      <w:r w:rsidRPr="00126938">
        <w:rPr>
          <w:rFonts w:asciiTheme="minorHAnsi" w:hAnsiTheme="minorHAnsi" w:cstheme="minorHAnsi"/>
        </w:rPr>
        <w:t>. La conoscenza base della contabilità generale costituisce un utile e valido supporto.</w:t>
      </w:r>
    </w:p>
    <w:p w14:paraId="3B16B3B4" w14:textId="77777777" w:rsidR="00623DC8" w:rsidRPr="0060327D" w:rsidRDefault="00623DC8" w:rsidP="00623DC8">
      <w:pPr>
        <w:rPr>
          <w:rFonts w:asciiTheme="minorHAnsi" w:hAnsiTheme="minorHAnsi" w:cstheme="minorHAnsi"/>
        </w:rPr>
      </w:pPr>
    </w:p>
    <w:p w14:paraId="70F8DCED" w14:textId="77777777" w:rsidR="00623DC8" w:rsidRPr="0060327D" w:rsidRDefault="00623DC8" w:rsidP="00623DC8">
      <w:pPr>
        <w:rPr>
          <w:rFonts w:asciiTheme="minorHAnsi" w:hAnsiTheme="minorHAnsi" w:cstheme="minorHAnsi"/>
          <w:b/>
        </w:rPr>
      </w:pPr>
    </w:p>
    <w:p w14:paraId="16405674" w14:textId="77777777" w:rsidR="00623DC8" w:rsidRPr="0060327D" w:rsidRDefault="00623DC8" w:rsidP="00623DC8">
      <w:pPr>
        <w:rPr>
          <w:rFonts w:asciiTheme="minorHAnsi" w:hAnsiTheme="minorHAnsi" w:cstheme="minorHAnsi"/>
          <w:b/>
        </w:rPr>
      </w:pPr>
      <w:r w:rsidRPr="0060327D">
        <w:rPr>
          <w:rFonts w:asciiTheme="minorHAnsi" w:hAnsiTheme="minorHAnsi" w:cstheme="minorHAnsi"/>
          <w:b/>
        </w:rPr>
        <w:t>Contenuti:</w:t>
      </w:r>
    </w:p>
    <w:p w14:paraId="3D41586A" w14:textId="77777777" w:rsidR="00623DC8" w:rsidRDefault="00623DC8" w:rsidP="00623DC8">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0EE99DCC" w14:textId="77777777" w:rsidR="00623DC8" w:rsidRDefault="00623DC8" w:rsidP="00623DC8">
      <w:pPr>
        <w:jc w:val="both"/>
        <w:rPr>
          <w:rFonts w:asciiTheme="minorHAnsi" w:hAnsiTheme="minorHAnsi" w:cstheme="minorHAnsi"/>
        </w:rPr>
      </w:pPr>
    </w:p>
    <w:p w14:paraId="335752EF" w14:textId="77777777" w:rsidR="00623DC8" w:rsidRPr="0060327D" w:rsidRDefault="00623DC8" w:rsidP="00623DC8">
      <w:pPr>
        <w:jc w:val="both"/>
        <w:rPr>
          <w:rFonts w:asciiTheme="minorHAnsi" w:hAnsiTheme="minorHAnsi" w:cstheme="minorHAnsi"/>
        </w:rPr>
      </w:pPr>
    </w:p>
    <w:p w14:paraId="09A4C195" w14:textId="730DF36D"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I destinatari del bilancio</w:t>
      </w:r>
      <w:r w:rsidR="00426EF1">
        <w:rPr>
          <w:rFonts w:asciiTheme="minorHAnsi" w:hAnsiTheme="minorHAnsi" w:cstheme="minorHAnsi"/>
        </w:rPr>
        <w:t>;</w:t>
      </w:r>
    </w:p>
    <w:p w14:paraId="10A33431" w14:textId="79409B26"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Le informazioni contenute nel bilancio</w:t>
      </w:r>
      <w:r w:rsidR="00426EF1">
        <w:rPr>
          <w:rFonts w:asciiTheme="minorHAnsi" w:hAnsiTheme="minorHAnsi" w:cstheme="minorHAnsi"/>
        </w:rPr>
        <w:t>;</w:t>
      </w:r>
    </w:p>
    <w:p w14:paraId="60160514" w14:textId="3E8CF911"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I postulati del bilancio</w:t>
      </w:r>
      <w:r w:rsidR="00426EF1">
        <w:rPr>
          <w:rFonts w:asciiTheme="minorHAnsi" w:hAnsiTheme="minorHAnsi" w:cstheme="minorHAnsi"/>
        </w:rPr>
        <w:t>;</w:t>
      </w:r>
    </w:p>
    <w:p w14:paraId="47CDC2D5" w14:textId="413BC92F"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Le clausole generali</w:t>
      </w:r>
      <w:r w:rsidR="00426EF1">
        <w:rPr>
          <w:rFonts w:asciiTheme="minorHAnsi" w:hAnsiTheme="minorHAnsi" w:cstheme="minorHAnsi"/>
        </w:rPr>
        <w:t>;</w:t>
      </w:r>
    </w:p>
    <w:p w14:paraId="3BB834CE" w14:textId="2DA1D8E8"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I principi di redazione</w:t>
      </w:r>
      <w:r w:rsidR="00426EF1">
        <w:rPr>
          <w:rFonts w:asciiTheme="minorHAnsi" w:hAnsiTheme="minorHAnsi" w:cstheme="minorHAnsi"/>
        </w:rPr>
        <w:t>;</w:t>
      </w:r>
    </w:p>
    <w:p w14:paraId="24CE8AFE" w14:textId="350B050A"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I criteri di valutazione e le novità intervenute</w:t>
      </w:r>
      <w:r w:rsidR="00426EF1">
        <w:rPr>
          <w:rFonts w:asciiTheme="minorHAnsi" w:hAnsiTheme="minorHAnsi" w:cstheme="minorHAnsi"/>
        </w:rPr>
        <w:t>;</w:t>
      </w:r>
    </w:p>
    <w:p w14:paraId="22B7090B" w14:textId="02CD126D"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Lo stato patrimoniale</w:t>
      </w:r>
      <w:r w:rsidR="00426EF1">
        <w:rPr>
          <w:rFonts w:asciiTheme="minorHAnsi" w:hAnsiTheme="minorHAnsi" w:cstheme="minorHAnsi"/>
        </w:rPr>
        <w:t>;</w:t>
      </w:r>
    </w:p>
    <w:p w14:paraId="62E2AB82" w14:textId="10487F25"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Il conto economico</w:t>
      </w:r>
      <w:r w:rsidR="00426EF1">
        <w:rPr>
          <w:rFonts w:asciiTheme="minorHAnsi" w:hAnsiTheme="minorHAnsi" w:cstheme="minorHAnsi"/>
        </w:rPr>
        <w:t>;</w:t>
      </w:r>
    </w:p>
    <w:p w14:paraId="2CDA8321" w14:textId="484273FA"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La nota integrativa</w:t>
      </w:r>
      <w:r w:rsidR="00426EF1">
        <w:rPr>
          <w:rFonts w:asciiTheme="minorHAnsi" w:hAnsiTheme="minorHAnsi" w:cstheme="minorHAnsi"/>
        </w:rPr>
        <w:t>;</w:t>
      </w:r>
    </w:p>
    <w:p w14:paraId="55E547DA" w14:textId="3A93405B"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Il rendiconto finanziario</w:t>
      </w:r>
      <w:r w:rsidR="00426EF1">
        <w:rPr>
          <w:rFonts w:asciiTheme="minorHAnsi" w:hAnsiTheme="minorHAnsi" w:cstheme="minorHAnsi"/>
        </w:rPr>
        <w:t>;</w:t>
      </w:r>
    </w:p>
    <w:p w14:paraId="58025F3E" w14:textId="0D4F1556"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Gli allegati al bilancio</w:t>
      </w:r>
      <w:r w:rsidR="00426EF1">
        <w:rPr>
          <w:rFonts w:asciiTheme="minorHAnsi" w:hAnsiTheme="minorHAnsi" w:cstheme="minorHAnsi"/>
        </w:rPr>
        <w:t>;</w:t>
      </w:r>
    </w:p>
    <w:p w14:paraId="6E0CC0B0" w14:textId="2DF23A7E" w:rsidR="00C15AFD" w:rsidRPr="00C15AFD" w:rsidRDefault="00C15AFD"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La procedura di formazione del bilancio</w:t>
      </w:r>
      <w:r w:rsidR="00426EF1">
        <w:rPr>
          <w:rFonts w:asciiTheme="minorHAnsi" w:hAnsiTheme="minorHAnsi" w:cstheme="minorHAnsi"/>
        </w:rPr>
        <w:t>;</w:t>
      </w:r>
    </w:p>
    <w:p w14:paraId="7A4900BE" w14:textId="40BABABB" w:rsidR="00C15AFD" w:rsidRPr="00C15AFD" w:rsidRDefault="00C15AFD"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sidRPr="00C15AFD">
        <w:rPr>
          <w:rFonts w:asciiTheme="minorHAnsi" w:hAnsiTheme="minorHAnsi" w:cstheme="minorHAnsi"/>
        </w:rPr>
        <w:t>La pubblicazione del bilancio</w:t>
      </w:r>
      <w:r w:rsidR="00426EF1">
        <w:rPr>
          <w:rFonts w:asciiTheme="minorHAnsi" w:hAnsiTheme="minorHAnsi" w:cstheme="minorHAnsi"/>
        </w:rPr>
        <w:t>.</w:t>
      </w:r>
    </w:p>
    <w:p w14:paraId="0AC752DE" w14:textId="77777777" w:rsidR="00C53E1B" w:rsidRDefault="00C53E1B" w:rsidP="00E20B3A">
      <w:pPr>
        <w:spacing w:after="200" w:line="276" w:lineRule="auto"/>
      </w:pPr>
    </w:p>
    <w:p w14:paraId="5D53E9B3" w14:textId="4FCD1C66" w:rsidR="00362837" w:rsidRDefault="00362837" w:rsidP="00BD055D">
      <w:pPr>
        <w:pBdr>
          <w:top w:val="single" w:sz="4" w:space="1" w:color="auto"/>
        </w:pBdr>
        <w:spacing w:after="200" w:line="276" w:lineRule="auto"/>
      </w:pPr>
      <w:r>
        <w:br w:type="page"/>
      </w:r>
    </w:p>
    <w:p w14:paraId="5D53E9B4" w14:textId="77777777" w:rsidR="00FE017B" w:rsidRDefault="00FE017B" w:rsidP="00C53E1B">
      <w:pPr>
        <w:rPr>
          <w:rFonts w:asciiTheme="minorHAnsi" w:hAnsiTheme="minorHAnsi" w:cstheme="minorHAnsi"/>
          <w:b/>
          <w:color w:val="FFFFFF" w:themeColor="background1"/>
          <w:sz w:val="24"/>
          <w:szCs w:val="24"/>
        </w:rPr>
      </w:pPr>
    </w:p>
    <w:p w14:paraId="5D53E9B5" w14:textId="1BC2D203" w:rsidR="00FE017B" w:rsidRDefault="00FE017B" w:rsidP="00FE017B">
      <w:pPr>
        <w:shd w:val="clear" w:color="auto" w:fill="17365D" w:themeFill="text2" w:themeFillShade="BF"/>
        <w:rPr>
          <w:rFonts w:asciiTheme="minorHAnsi" w:hAnsiTheme="minorHAnsi" w:cstheme="minorHAnsi"/>
          <w:b/>
          <w:color w:val="FFFFFF" w:themeColor="background1"/>
          <w:sz w:val="24"/>
          <w:szCs w:val="24"/>
        </w:rPr>
      </w:pPr>
    </w:p>
    <w:p w14:paraId="1BFF7BE2" w14:textId="77777777" w:rsidR="00C53E1B" w:rsidRDefault="00C53E1B" w:rsidP="00FE017B">
      <w:pPr>
        <w:shd w:val="clear" w:color="auto" w:fill="17365D" w:themeFill="text2" w:themeFillShade="BF"/>
        <w:rPr>
          <w:rFonts w:asciiTheme="minorHAnsi" w:hAnsiTheme="minorHAnsi" w:cstheme="minorHAnsi"/>
          <w:b/>
          <w:color w:val="FFFFFF" w:themeColor="background1"/>
          <w:sz w:val="24"/>
          <w:szCs w:val="24"/>
        </w:rPr>
      </w:pPr>
    </w:p>
    <w:p w14:paraId="2E4659CC" w14:textId="77777777" w:rsidR="007E2FAB" w:rsidRDefault="007E2FAB" w:rsidP="00FE017B">
      <w:pPr>
        <w:shd w:val="clear" w:color="auto" w:fill="17365D" w:themeFill="text2" w:themeFillShade="BF"/>
        <w:rPr>
          <w:rFonts w:asciiTheme="minorHAnsi" w:hAnsiTheme="minorHAnsi" w:cstheme="minorHAnsi"/>
          <w:b/>
          <w:color w:val="FFFFFF" w:themeColor="background1"/>
          <w:sz w:val="24"/>
          <w:szCs w:val="24"/>
        </w:rPr>
      </w:pPr>
    </w:p>
    <w:p w14:paraId="5D53E9B6" w14:textId="02A5F685" w:rsidR="00FE017B" w:rsidRPr="00F778A9" w:rsidRDefault="00FE017B" w:rsidP="00FE017B">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IL BILANCIO D’ESERCIZIO</w:t>
      </w:r>
      <w:r w:rsidR="00FA143B">
        <w:rPr>
          <w:rFonts w:asciiTheme="minorHAnsi" w:hAnsiTheme="minorHAnsi" w:cstheme="minorHAnsi"/>
          <w:b/>
          <w:color w:val="FFFFFF" w:themeColor="background1"/>
          <w:sz w:val="24"/>
          <w:szCs w:val="24"/>
        </w:rPr>
        <w:t xml:space="preserve">: </w:t>
      </w:r>
      <w:r w:rsidR="00012A82">
        <w:rPr>
          <w:rFonts w:asciiTheme="minorHAnsi" w:hAnsiTheme="minorHAnsi" w:cstheme="minorHAnsi"/>
          <w:b/>
          <w:color w:val="FFFFFF" w:themeColor="background1"/>
          <w:sz w:val="24"/>
          <w:szCs w:val="24"/>
        </w:rPr>
        <w:t>ANALISI PER INDICI E PER FLUSSI</w:t>
      </w:r>
    </w:p>
    <w:p w14:paraId="5D53E9B7" w14:textId="77777777" w:rsidR="00FE017B" w:rsidRDefault="00FE017B" w:rsidP="00FE017B">
      <w:pPr>
        <w:rPr>
          <w:rFonts w:asciiTheme="minorHAnsi" w:hAnsiTheme="minorHAnsi" w:cstheme="minorHAnsi"/>
        </w:rPr>
      </w:pPr>
    </w:p>
    <w:p w14:paraId="5D53E9B8" w14:textId="77777777" w:rsidR="00FE017B" w:rsidRDefault="00FE017B" w:rsidP="00FE017B">
      <w:pPr>
        <w:rPr>
          <w:rFonts w:asciiTheme="minorHAnsi" w:hAnsiTheme="minorHAnsi" w:cstheme="minorHAnsi"/>
        </w:rPr>
      </w:pPr>
    </w:p>
    <w:p w14:paraId="5D53E9B9" w14:textId="77777777" w:rsidR="00FE017B" w:rsidRPr="0060327D" w:rsidRDefault="00FE017B" w:rsidP="00FE017B">
      <w:pPr>
        <w:rPr>
          <w:rFonts w:asciiTheme="minorHAnsi" w:hAnsiTheme="minorHAnsi" w:cstheme="minorHAnsi"/>
        </w:rPr>
      </w:pPr>
    </w:p>
    <w:p w14:paraId="5D53E9BA" w14:textId="77777777" w:rsidR="00FE017B" w:rsidRPr="0060327D" w:rsidRDefault="00FE017B" w:rsidP="00FE017B">
      <w:pPr>
        <w:jc w:val="both"/>
        <w:rPr>
          <w:rFonts w:asciiTheme="minorHAnsi" w:hAnsiTheme="minorHAnsi" w:cstheme="minorHAnsi"/>
          <w:b/>
        </w:rPr>
      </w:pPr>
      <w:r w:rsidRPr="0060327D">
        <w:rPr>
          <w:rFonts w:asciiTheme="minorHAnsi" w:hAnsiTheme="minorHAnsi" w:cstheme="minorHAnsi"/>
          <w:b/>
        </w:rPr>
        <w:t>Tipologia:</w:t>
      </w:r>
    </w:p>
    <w:p w14:paraId="5D53E9BB" w14:textId="77777777" w:rsidR="00FE017B" w:rsidRPr="0060327D" w:rsidRDefault="00FE017B" w:rsidP="00FE017B">
      <w:pPr>
        <w:pBdr>
          <w:bottom w:val="single" w:sz="4" w:space="1" w:color="auto"/>
        </w:pBdr>
        <w:jc w:val="both"/>
        <w:rPr>
          <w:rFonts w:asciiTheme="minorHAnsi" w:hAnsiTheme="minorHAnsi" w:cstheme="minorHAnsi"/>
        </w:rPr>
      </w:pPr>
      <w:r>
        <w:rPr>
          <w:rFonts w:asciiTheme="minorHAnsi" w:hAnsiTheme="minorHAnsi" w:cstheme="minorHAnsi"/>
        </w:rPr>
        <w:t>Formativa</w:t>
      </w:r>
    </w:p>
    <w:p w14:paraId="5D53E9BC" w14:textId="77777777" w:rsidR="00FE017B" w:rsidRPr="0060327D" w:rsidRDefault="00FE017B" w:rsidP="00FE017B">
      <w:pPr>
        <w:jc w:val="both"/>
        <w:rPr>
          <w:rFonts w:asciiTheme="minorHAnsi" w:hAnsiTheme="minorHAnsi" w:cstheme="minorHAnsi"/>
          <w:b/>
        </w:rPr>
      </w:pPr>
    </w:p>
    <w:p w14:paraId="5D53E9BD" w14:textId="77777777" w:rsidR="00FE017B" w:rsidRPr="0060327D" w:rsidRDefault="00FE017B" w:rsidP="00FE017B">
      <w:pPr>
        <w:jc w:val="both"/>
        <w:rPr>
          <w:rFonts w:asciiTheme="minorHAnsi" w:hAnsiTheme="minorHAnsi" w:cstheme="minorHAnsi"/>
          <w:b/>
        </w:rPr>
      </w:pPr>
      <w:r w:rsidRPr="0060327D">
        <w:rPr>
          <w:rFonts w:asciiTheme="minorHAnsi" w:hAnsiTheme="minorHAnsi" w:cstheme="minorHAnsi"/>
          <w:b/>
        </w:rPr>
        <w:t>A chi interessa:</w:t>
      </w:r>
    </w:p>
    <w:p w14:paraId="5D53E9BE" w14:textId="77777777" w:rsidR="00FE017B" w:rsidRPr="0060327D" w:rsidRDefault="00FE017B" w:rsidP="00FE017B">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5D53E9BF" w14:textId="77777777" w:rsidR="00FE017B" w:rsidRPr="0060327D" w:rsidRDefault="00FE017B" w:rsidP="00FE017B">
      <w:pPr>
        <w:jc w:val="both"/>
        <w:rPr>
          <w:rFonts w:asciiTheme="minorHAnsi" w:hAnsiTheme="minorHAnsi" w:cstheme="minorHAnsi"/>
          <w:b/>
        </w:rPr>
      </w:pPr>
    </w:p>
    <w:p w14:paraId="5D53E9C0" w14:textId="77777777" w:rsidR="00FE017B" w:rsidRPr="0060327D" w:rsidRDefault="00FE017B" w:rsidP="00FE017B">
      <w:pPr>
        <w:jc w:val="both"/>
        <w:rPr>
          <w:rFonts w:asciiTheme="minorHAnsi" w:hAnsiTheme="minorHAnsi" w:cstheme="minorHAnsi"/>
          <w:b/>
        </w:rPr>
      </w:pPr>
      <w:r w:rsidRPr="0060327D">
        <w:rPr>
          <w:rFonts w:asciiTheme="minorHAnsi" w:hAnsiTheme="minorHAnsi" w:cstheme="minorHAnsi"/>
          <w:b/>
        </w:rPr>
        <w:t>Durata:</w:t>
      </w:r>
    </w:p>
    <w:p w14:paraId="5D53E9C1" w14:textId="77777777" w:rsidR="00FE017B" w:rsidRPr="0060327D" w:rsidRDefault="00FE017B" w:rsidP="00FE017B">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5D53E9C2" w14:textId="77777777" w:rsidR="00FE017B" w:rsidRPr="0060327D" w:rsidRDefault="00FE017B" w:rsidP="00FE017B">
      <w:pPr>
        <w:jc w:val="both"/>
        <w:rPr>
          <w:rFonts w:asciiTheme="minorHAnsi" w:hAnsiTheme="minorHAnsi" w:cstheme="minorHAnsi"/>
          <w:b/>
        </w:rPr>
      </w:pPr>
    </w:p>
    <w:p w14:paraId="5D53E9C3" w14:textId="77777777" w:rsidR="00FE017B" w:rsidRPr="00362837" w:rsidRDefault="00FE017B" w:rsidP="00FE017B">
      <w:pPr>
        <w:jc w:val="both"/>
        <w:rPr>
          <w:rFonts w:asciiTheme="minorHAnsi" w:hAnsiTheme="minorHAnsi" w:cstheme="minorHAnsi"/>
          <w:b/>
          <w:color w:val="FF0000"/>
        </w:rPr>
      </w:pPr>
      <w:r w:rsidRPr="0060327D">
        <w:rPr>
          <w:rFonts w:asciiTheme="minorHAnsi" w:hAnsiTheme="minorHAnsi" w:cstheme="minorHAnsi"/>
          <w:b/>
        </w:rPr>
        <w:t>Obiettivi:</w:t>
      </w:r>
    </w:p>
    <w:p w14:paraId="5D53E9C4" w14:textId="77777777" w:rsidR="00FE017B" w:rsidRPr="00126938" w:rsidRDefault="00FE017B" w:rsidP="00FE017B">
      <w:pPr>
        <w:pBdr>
          <w:bottom w:val="single" w:sz="4" w:space="1" w:color="auto"/>
        </w:pBdr>
        <w:jc w:val="both"/>
        <w:rPr>
          <w:rFonts w:asciiTheme="minorHAnsi" w:hAnsiTheme="minorHAnsi" w:cstheme="minorHAnsi"/>
        </w:rPr>
      </w:pPr>
      <w:r w:rsidRPr="00126938">
        <w:rPr>
          <w:rFonts w:asciiTheme="minorHAnsi" w:hAnsiTheme="minorHAnsi" w:cstheme="minorHAnsi"/>
        </w:rPr>
        <w:t>Fornire agli interlocu</w:t>
      </w:r>
      <w:r w:rsidR="00126938">
        <w:rPr>
          <w:rFonts w:asciiTheme="minorHAnsi" w:hAnsiTheme="minorHAnsi" w:cstheme="minorHAnsi"/>
        </w:rPr>
        <w:t>tori le conoscenze basilari</w:t>
      </w:r>
      <w:r w:rsidR="00FA143B">
        <w:rPr>
          <w:rFonts w:asciiTheme="minorHAnsi" w:hAnsiTheme="minorHAnsi" w:cstheme="minorHAnsi"/>
        </w:rPr>
        <w:t xml:space="preserve"> la lettura e l’interpretazione del più importante tra i documenti contabili</w:t>
      </w:r>
      <w:r w:rsidRPr="00126938">
        <w:rPr>
          <w:rFonts w:asciiTheme="minorHAnsi" w:hAnsiTheme="minorHAnsi" w:cstheme="minorHAnsi"/>
        </w:rPr>
        <w:t>. La conoscenza base della contabilità generale costituisce un utile e valido supporto.</w:t>
      </w:r>
    </w:p>
    <w:p w14:paraId="5D53E9C5" w14:textId="77777777" w:rsidR="00FE017B" w:rsidRPr="0060327D" w:rsidRDefault="00FE017B" w:rsidP="00FE017B">
      <w:pPr>
        <w:rPr>
          <w:rFonts w:asciiTheme="minorHAnsi" w:hAnsiTheme="minorHAnsi" w:cstheme="minorHAnsi"/>
        </w:rPr>
      </w:pPr>
    </w:p>
    <w:p w14:paraId="5D53E9C6" w14:textId="77777777" w:rsidR="00FE017B" w:rsidRPr="0060327D" w:rsidRDefault="00FE017B" w:rsidP="00FE017B">
      <w:pPr>
        <w:rPr>
          <w:rFonts w:asciiTheme="minorHAnsi" w:hAnsiTheme="minorHAnsi" w:cstheme="minorHAnsi"/>
          <w:b/>
        </w:rPr>
      </w:pPr>
    </w:p>
    <w:p w14:paraId="5D53E9C7" w14:textId="77777777" w:rsidR="00FE017B" w:rsidRPr="0060327D" w:rsidRDefault="00FE017B" w:rsidP="00FE017B">
      <w:pPr>
        <w:rPr>
          <w:rFonts w:asciiTheme="minorHAnsi" w:hAnsiTheme="minorHAnsi" w:cstheme="minorHAnsi"/>
          <w:b/>
        </w:rPr>
      </w:pPr>
      <w:r w:rsidRPr="0060327D">
        <w:rPr>
          <w:rFonts w:asciiTheme="minorHAnsi" w:hAnsiTheme="minorHAnsi" w:cstheme="minorHAnsi"/>
          <w:b/>
        </w:rPr>
        <w:t>Contenuti:</w:t>
      </w:r>
    </w:p>
    <w:p w14:paraId="5D53E9C8" w14:textId="77777777" w:rsidR="00FE017B" w:rsidRDefault="00FE017B" w:rsidP="00FE017B">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5D53E9C9" w14:textId="77777777" w:rsidR="00362837" w:rsidRDefault="00362837" w:rsidP="00FE017B">
      <w:pPr>
        <w:jc w:val="both"/>
        <w:rPr>
          <w:rFonts w:asciiTheme="minorHAnsi" w:hAnsiTheme="minorHAnsi" w:cstheme="minorHAnsi"/>
        </w:rPr>
      </w:pPr>
    </w:p>
    <w:p w14:paraId="5D53E9CA" w14:textId="77777777" w:rsidR="00362837" w:rsidRPr="0060327D" w:rsidRDefault="00362837" w:rsidP="00FE017B">
      <w:pPr>
        <w:jc w:val="both"/>
        <w:rPr>
          <w:rFonts w:asciiTheme="minorHAnsi" w:hAnsiTheme="minorHAnsi" w:cstheme="minorHAnsi"/>
        </w:rPr>
      </w:pPr>
    </w:p>
    <w:p w14:paraId="7B4A6BD2" w14:textId="780BAD10" w:rsidR="00F67937" w:rsidRPr="00E95F66" w:rsidRDefault="00F6793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E95F66">
        <w:rPr>
          <w:rFonts w:asciiTheme="minorHAnsi" w:hAnsiTheme="minorHAnsi" w:cstheme="minorHAnsi"/>
        </w:rPr>
        <w:t>Il processo di riclassificazione</w:t>
      </w:r>
      <w:r w:rsidR="00EB0BE4">
        <w:rPr>
          <w:rFonts w:asciiTheme="minorHAnsi" w:hAnsiTheme="minorHAnsi" w:cstheme="minorHAnsi"/>
        </w:rPr>
        <w:t>;</w:t>
      </w:r>
    </w:p>
    <w:p w14:paraId="24009713" w14:textId="72FB2BE8" w:rsidR="00F67937" w:rsidRDefault="00F6793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E95F66">
        <w:rPr>
          <w:rFonts w:asciiTheme="minorHAnsi" w:hAnsiTheme="minorHAnsi" w:cstheme="minorHAnsi"/>
        </w:rPr>
        <w:t>La riclassificazione al Costo del Venduto</w:t>
      </w:r>
      <w:r w:rsidR="00EB0BE4">
        <w:rPr>
          <w:rFonts w:asciiTheme="minorHAnsi" w:hAnsiTheme="minorHAnsi" w:cstheme="minorHAnsi"/>
        </w:rPr>
        <w:t>;</w:t>
      </w:r>
    </w:p>
    <w:p w14:paraId="79E3BB25" w14:textId="28D04F1B" w:rsidR="00CC2104" w:rsidRPr="00E95F66" w:rsidRDefault="00CC210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riclassificazione al Valore Aggiunto</w:t>
      </w:r>
      <w:r w:rsidR="00EB0BE4">
        <w:rPr>
          <w:rFonts w:asciiTheme="minorHAnsi" w:hAnsiTheme="minorHAnsi" w:cstheme="minorHAnsi"/>
        </w:rPr>
        <w:t>;</w:t>
      </w:r>
    </w:p>
    <w:p w14:paraId="45B08CD8" w14:textId="39591DD7" w:rsidR="00F67937" w:rsidRDefault="00F6793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E95F66">
        <w:rPr>
          <w:rFonts w:asciiTheme="minorHAnsi" w:hAnsiTheme="minorHAnsi" w:cstheme="minorHAnsi"/>
        </w:rPr>
        <w:t>La riclassificazione ai Costi Fissi e Variabili</w:t>
      </w:r>
      <w:r w:rsidR="00EB0BE4">
        <w:rPr>
          <w:rFonts w:asciiTheme="minorHAnsi" w:hAnsiTheme="minorHAnsi" w:cstheme="minorHAnsi"/>
        </w:rPr>
        <w:t>;</w:t>
      </w:r>
    </w:p>
    <w:p w14:paraId="2ADAA643" w14:textId="0652A06B" w:rsidR="00365049" w:rsidRDefault="00365049"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Marginalità vs redditività: EBITDA, EBIT</w:t>
      </w:r>
      <w:r w:rsidR="006D755E">
        <w:rPr>
          <w:rFonts w:asciiTheme="minorHAnsi" w:hAnsiTheme="minorHAnsi" w:cstheme="minorHAnsi"/>
        </w:rPr>
        <w:t>,EBT,E</w:t>
      </w:r>
      <w:r w:rsidR="00A131C8">
        <w:rPr>
          <w:rFonts w:asciiTheme="minorHAnsi" w:hAnsiTheme="minorHAnsi" w:cstheme="minorHAnsi"/>
        </w:rPr>
        <w:t>;</w:t>
      </w:r>
    </w:p>
    <w:p w14:paraId="2AE0DA8D" w14:textId="77BC7425" w:rsidR="00A131C8" w:rsidRDefault="00A131C8"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patrimonio aziendale e i margini di struttura: MdS1°, MdS2°</w:t>
      </w:r>
      <w:r w:rsidR="00B44020">
        <w:rPr>
          <w:rFonts w:asciiTheme="minorHAnsi" w:hAnsiTheme="minorHAnsi" w:cstheme="minorHAnsi"/>
        </w:rPr>
        <w:t>;</w:t>
      </w:r>
    </w:p>
    <w:p w14:paraId="13C095CC" w14:textId="3EFBC2CC" w:rsidR="00091E09" w:rsidRPr="00E95F66" w:rsidRDefault="00E20342"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Il Capitale Circolante Netto: </w:t>
      </w:r>
      <w:r w:rsidR="00FA029A">
        <w:rPr>
          <w:rFonts w:asciiTheme="minorHAnsi" w:hAnsiTheme="minorHAnsi" w:cstheme="minorHAnsi"/>
        </w:rPr>
        <w:t>Indici di solvibilità e liquidità;</w:t>
      </w:r>
    </w:p>
    <w:p w14:paraId="318E265E" w14:textId="77777777" w:rsidR="00F67937" w:rsidRPr="00E95F66" w:rsidRDefault="00F6793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E95F66">
        <w:rPr>
          <w:rFonts w:asciiTheme="minorHAnsi" w:hAnsiTheme="minorHAnsi" w:cstheme="minorHAnsi"/>
        </w:rPr>
        <w:t>Dal Capitale Circolante Netto alla P.F.N. (Posizione Finanziaria Netta);</w:t>
      </w:r>
    </w:p>
    <w:p w14:paraId="25B56064" w14:textId="27B546E9" w:rsidR="00F67937" w:rsidRDefault="00F6793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E95F66">
        <w:rPr>
          <w:rFonts w:asciiTheme="minorHAnsi" w:hAnsiTheme="minorHAnsi" w:cstheme="minorHAnsi"/>
        </w:rPr>
        <w:t>Il fabbisogno finanziario: FFMAT vs UEMA;</w:t>
      </w:r>
    </w:p>
    <w:p w14:paraId="706E1C74" w14:textId="628A6EE1" w:rsidR="00944CDB" w:rsidRPr="00E95F66" w:rsidRDefault="00944CDB"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L’analisi per indici: il modello Dupont;</w:t>
      </w:r>
    </w:p>
    <w:p w14:paraId="3A3F9307" w14:textId="77777777" w:rsidR="00F67937" w:rsidRPr="00E95F66" w:rsidRDefault="00F6793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E95F66">
        <w:rPr>
          <w:rFonts w:asciiTheme="minorHAnsi" w:hAnsiTheme="minorHAnsi" w:cstheme="minorHAnsi"/>
        </w:rPr>
        <w:t>L’analisi dei flussi: l’architettura del Rendiconto Finanziario.</w:t>
      </w:r>
    </w:p>
    <w:p w14:paraId="5D53E9D6" w14:textId="77777777" w:rsidR="00BD055D" w:rsidRDefault="00BD055D" w:rsidP="00BD055D">
      <w:pPr>
        <w:pStyle w:val="Paragrafoelenco"/>
        <w:pBdr>
          <w:top w:val="single" w:sz="4" w:space="1" w:color="auto"/>
        </w:pBdr>
        <w:tabs>
          <w:tab w:val="left" w:pos="426"/>
        </w:tabs>
        <w:spacing w:after="200" w:line="276" w:lineRule="auto"/>
        <w:ind w:left="0"/>
        <w:contextualSpacing/>
        <w:jc w:val="both"/>
        <w:rPr>
          <w:rFonts w:asciiTheme="minorHAnsi" w:hAnsiTheme="minorHAnsi" w:cstheme="minorHAnsi"/>
        </w:rPr>
      </w:pPr>
    </w:p>
    <w:p w14:paraId="5D53E9D7" w14:textId="77777777" w:rsidR="00BD055D" w:rsidRPr="008F504A" w:rsidRDefault="00BD055D" w:rsidP="00BD055D">
      <w:pPr>
        <w:pStyle w:val="Paragrafoelenco"/>
        <w:tabs>
          <w:tab w:val="left" w:pos="426"/>
        </w:tabs>
        <w:spacing w:after="200" w:line="276" w:lineRule="auto"/>
        <w:ind w:left="0"/>
        <w:contextualSpacing/>
        <w:jc w:val="both"/>
        <w:rPr>
          <w:rFonts w:asciiTheme="minorHAnsi" w:hAnsiTheme="minorHAnsi" w:cstheme="minorHAnsi"/>
        </w:rPr>
      </w:pPr>
    </w:p>
    <w:p w14:paraId="5D53E9D8" w14:textId="77777777" w:rsidR="00FE017B" w:rsidRDefault="00FE017B">
      <w:pPr>
        <w:spacing w:after="200" w:line="276" w:lineRule="auto"/>
        <w:rPr>
          <w:rFonts w:asciiTheme="minorHAnsi" w:hAnsiTheme="minorHAnsi" w:cstheme="minorHAnsi"/>
        </w:rPr>
      </w:pPr>
      <w:r>
        <w:rPr>
          <w:rFonts w:asciiTheme="minorHAnsi" w:hAnsiTheme="minorHAnsi" w:cstheme="minorHAnsi"/>
        </w:rPr>
        <w:br w:type="page"/>
      </w:r>
    </w:p>
    <w:p w14:paraId="5D53E9D9" w14:textId="77777777" w:rsidR="008E386E" w:rsidRDefault="008E386E">
      <w:pPr>
        <w:spacing w:after="200" w:line="276" w:lineRule="auto"/>
        <w:rPr>
          <w:rFonts w:asciiTheme="minorHAnsi" w:hAnsiTheme="minorHAnsi" w:cstheme="minorHAnsi"/>
        </w:rPr>
      </w:pPr>
    </w:p>
    <w:p w14:paraId="5D53E9DA" w14:textId="77777777" w:rsidR="008E386E" w:rsidRDefault="008E386E" w:rsidP="008E386E">
      <w:pPr>
        <w:shd w:val="clear" w:color="auto" w:fill="17365D" w:themeFill="text2" w:themeFillShade="BF"/>
        <w:rPr>
          <w:rFonts w:asciiTheme="minorHAnsi" w:hAnsiTheme="minorHAnsi" w:cstheme="minorHAnsi"/>
          <w:b/>
          <w:color w:val="FFFFFF" w:themeColor="background1"/>
          <w:sz w:val="24"/>
          <w:szCs w:val="24"/>
        </w:rPr>
      </w:pPr>
    </w:p>
    <w:p w14:paraId="5D53E9DB" w14:textId="18F4B232" w:rsidR="008E386E" w:rsidRDefault="008E386E" w:rsidP="008E386E">
      <w:pPr>
        <w:shd w:val="clear" w:color="auto" w:fill="17365D" w:themeFill="text2" w:themeFillShade="BF"/>
        <w:rPr>
          <w:rFonts w:asciiTheme="minorHAnsi" w:hAnsiTheme="minorHAnsi" w:cstheme="minorHAnsi"/>
          <w:b/>
          <w:color w:val="FFFFFF" w:themeColor="background1"/>
          <w:sz w:val="24"/>
          <w:szCs w:val="24"/>
        </w:rPr>
      </w:pPr>
    </w:p>
    <w:p w14:paraId="7E64E8F9" w14:textId="77777777" w:rsidR="001564F3" w:rsidRDefault="001564F3" w:rsidP="008E386E">
      <w:pPr>
        <w:shd w:val="clear" w:color="auto" w:fill="17365D" w:themeFill="text2" w:themeFillShade="BF"/>
        <w:rPr>
          <w:rFonts w:asciiTheme="minorHAnsi" w:hAnsiTheme="minorHAnsi" w:cstheme="minorHAnsi"/>
          <w:b/>
          <w:color w:val="FFFFFF" w:themeColor="background1"/>
          <w:sz w:val="24"/>
          <w:szCs w:val="24"/>
        </w:rPr>
      </w:pPr>
    </w:p>
    <w:p w14:paraId="5D53E9DC" w14:textId="77777777" w:rsidR="008E386E" w:rsidRPr="00F778A9" w:rsidRDefault="008E386E" w:rsidP="008E386E">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LA CONTABILITA’ DI MAGAZZINO</w:t>
      </w:r>
    </w:p>
    <w:p w14:paraId="5D53E9DD" w14:textId="77777777" w:rsidR="008E386E" w:rsidRDefault="008E386E" w:rsidP="008E386E">
      <w:pPr>
        <w:jc w:val="both"/>
        <w:rPr>
          <w:rFonts w:asciiTheme="minorHAnsi" w:hAnsiTheme="minorHAnsi" w:cstheme="minorHAnsi"/>
          <w:b/>
        </w:rPr>
      </w:pPr>
    </w:p>
    <w:p w14:paraId="5D53E9DE" w14:textId="77777777" w:rsidR="008E386E" w:rsidRDefault="008E386E" w:rsidP="008E386E">
      <w:pPr>
        <w:jc w:val="both"/>
        <w:rPr>
          <w:rFonts w:asciiTheme="minorHAnsi" w:hAnsiTheme="minorHAnsi" w:cstheme="minorHAnsi"/>
          <w:b/>
        </w:rPr>
      </w:pPr>
    </w:p>
    <w:p w14:paraId="5D53E9DF" w14:textId="77777777" w:rsidR="0069546B" w:rsidRDefault="0069546B" w:rsidP="008E386E">
      <w:pPr>
        <w:jc w:val="both"/>
        <w:rPr>
          <w:rFonts w:asciiTheme="minorHAnsi" w:hAnsiTheme="minorHAnsi" w:cstheme="minorHAnsi"/>
          <w:b/>
        </w:rPr>
      </w:pPr>
    </w:p>
    <w:p w14:paraId="5D53E9E0" w14:textId="77777777" w:rsidR="008E386E" w:rsidRPr="0060327D" w:rsidRDefault="008E386E" w:rsidP="008E386E">
      <w:pPr>
        <w:jc w:val="both"/>
        <w:rPr>
          <w:rFonts w:asciiTheme="minorHAnsi" w:hAnsiTheme="minorHAnsi" w:cstheme="minorHAnsi"/>
          <w:b/>
        </w:rPr>
      </w:pPr>
      <w:r w:rsidRPr="0060327D">
        <w:rPr>
          <w:rFonts w:asciiTheme="minorHAnsi" w:hAnsiTheme="minorHAnsi" w:cstheme="minorHAnsi"/>
          <w:b/>
        </w:rPr>
        <w:t>Tipologia:</w:t>
      </w:r>
    </w:p>
    <w:p w14:paraId="5D53E9E1" w14:textId="77777777" w:rsidR="008E386E" w:rsidRPr="0060327D" w:rsidRDefault="008E386E" w:rsidP="008E386E">
      <w:pPr>
        <w:pBdr>
          <w:bottom w:val="single" w:sz="4" w:space="1" w:color="auto"/>
        </w:pBdr>
        <w:jc w:val="both"/>
        <w:rPr>
          <w:rFonts w:asciiTheme="minorHAnsi" w:hAnsiTheme="minorHAnsi" w:cstheme="minorHAnsi"/>
        </w:rPr>
      </w:pPr>
      <w:r>
        <w:rPr>
          <w:rFonts w:asciiTheme="minorHAnsi" w:hAnsiTheme="minorHAnsi" w:cstheme="minorHAnsi"/>
        </w:rPr>
        <w:t>Formativa</w:t>
      </w:r>
    </w:p>
    <w:p w14:paraId="5D53E9E2" w14:textId="77777777" w:rsidR="008E386E" w:rsidRPr="0060327D" w:rsidRDefault="008E386E" w:rsidP="008E386E">
      <w:pPr>
        <w:jc w:val="both"/>
        <w:rPr>
          <w:rFonts w:asciiTheme="minorHAnsi" w:hAnsiTheme="minorHAnsi" w:cstheme="minorHAnsi"/>
          <w:b/>
        </w:rPr>
      </w:pPr>
    </w:p>
    <w:p w14:paraId="5D53E9E3" w14:textId="77777777" w:rsidR="008E386E" w:rsidRPr="0060327D" w:rsidRDefault="008E386E" w:rsidP="008E386E">
      <w:pPr>
        <w:jc w:val="both"/>
        <w:rPr>
          <w:rFonts w:asciiTheme="minorHAnsi" w:hAnsiTheme="minorHAnsi" w:cstheme="minorHAnsi"/>
          <w:b/>
        </w:rPr>
      </w:pPr>
      <w:r w:rsidRPr="0060327D">
        <w:rPr>
          <w:rFonts w:asciiTheme="minorHAnsi" w:hAnsiTheme="minorHAnsi" w:cstheme="minorHAnsi"/>
          <w:b/>
        </w:rPr>
        <w:t>A chi interessa:</w:t>
      </w:r>
    </w:p>
    <w:p w14:paraId="5D53E9E4" w14:textId="77777777" w:rsidR="008E386E" w:rsidRPr="0060327D" w:rsidRDefault="008E386E" w:rsidP="008E386E">
      <w:pPr>
        <w:pBdr>
          <w:bottom w:val="single" w:sz="4" w:space="1" w:color="auto"/>
        </w:pBdr>
        <w:jc w:val="both"/>
        <w:rPr>
          <w:rFonts w:asciiTheme="minorHAnsi" w:hAnsiTheme="minorHAnsi" w:cstheme="minorHAnsi"/>
        </w:rPr>
      </w:pPr>
      <w:bookmarkStart w:id="0" w:name="_Hlk529394169"/>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bookmarkEnd w:id="0"/>
    <w:p w14:paraId="5D53E9E5" w14:textId="77777777" w:rsidR="008E386E" w:rsidRPr="0060327D" w:rsidRDefault="008E386E" w:rsidP="008E386E">
      <w:pPr>
        <w:jc w:val="both"/>
        <w:rPr>
          <w:rFonts w:asciiTheme="minorHAnsi" w:hAnsiTheme="minorHAnsi" w:cstheme="minorHAnsi"/>
          <w:b/>
        </w:rPr>
      </w:pPr>
    </w:p>
    <w:p w14:paraId="5D53E9E6" w14:textId="77777777" w:rsidR="008E386E" w:rsidRPr="0060327D" w:rsidRDefault="008E386E" w:rsidP="008E386E">
      <w:pPr>
        <w:jc w:val="both"/>
        <w:rPr>
          <w:rFonts w:asciiTheme="minorHAnsi" w:hAnsiTheme="minorHAnsi" w:cstheme="minorHAnsi"/>
          <w:b/>
        </w:rPr>
      </w:pPr>
      <w:r w:rsidRPr="0060327D">
        <w:rPr>
          <w:rFonts w:asciiTheme="minorHAnsi" w:hAnsiTheme="minorHAnsi" w:cstheme="minorHAnsi"/>
          <w:b/>
        </w:rPr>
        <w:t>Durata:</w:t>
      </w:r>
    </w:p>
    <w:p w14:paraId="5D53E9E7" w14:textId="77777777" w:rsidR="008E386E" w:rsidRPr="0060327D" w:rsidRDefault="008E386E" w:rsidP="008E386E">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5D53E9E8" w14:textId="77777777" w:rsidR="008E386E" w:rsidRPr="0060327D" w:rsidRDefault="008E386E" w:rsidP="008E386E">
      <w:pPr>
        <w:jc w:val="both"/>
        <w:rPr>
          <w:rFonts w:asciiTheme="minorHAnsi" w:hAnsiTheme="minorHAnsi" w:cstheme="minorHAnsi"/>
          <w:b/>
        </w:rPr>
      </w:pPr>
    </w:p>
    <w:p w14:paraId="5D53E9E9" w14:textId="77777777" w:rsidR="008E386E" w:rsidRPr="0060327D" w:rsidRDefault="008E386E" w:rsidP="008E386E">
      <w:pPr>
        <w:jc w:val="both"/>
        <w:rPr>
          <w:rFonts w:asciiTheme="minorHAnsi" w:hAnsiTheme="minorHAnsi" w:cstheme="minorHAnsi"/>
          <w:b/>
        </w:rPr>
      </w:pPr>
      <w:r w:rsidRPr="0060327D">
        <w:rPr>
          <w:rFonts w:asciiTheme="minorHAnsi" w:hAnsiTheme="minorHAnsi" w:cstheme="minorHAnsi"/>
          <w:b/>
        </w:rPr>
        <w:t>Obiettivi:</w:t>
      </w:r>
    </w:p>
    <w:p w14:paraId="5D53E9EA" w14:textId="77777777" w:rsidR="008E386E" w:rsidRPr="0060327D" w:rsidRDefault="008E386E" w:rsidP="008E386E">
      <w:pPr>
        <w:pBdr>
          <w:bottom w:val="single" w:sz="4" w:space="1" w:color="auto"/>
        </w:pBdr>
        <w:jc w:val="both"/>
        <w:rPr>
          <w:rFonts w:asciiTheme="minorHAnsi" w:hAnsiTheme="minorHAnsi" w:cstheme="minorHAnsi"/>
        </w:rPr>
      </w:pPr>
      <w:bookmarkStart w:id="1" w:name="_Hlk529394207"/>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comprensione delle tecniche fondamentali per la gestione contabile </w:t>
      </w:r>
      <w:r w:rsidR="009B4F5B">
        <w:rPr>
          <w:rFonts w:asciiTheme="minorHAnsi" w:hAnsiTheme="minorHAnsi" w:cstheme="minorHAnsi"/>
        </w:rPr>
        <w:t xml:space="preserve">del magazzino </w:t>
      </w:r>
      <w:r>
        <w:rPr>
          <w:rFonts w:asciiTheme="minorHAnsi" w:hAnsiTheme="minorHAnsi" w:cstheme="minorHAnsi"/>
        </w:rPr>
        <w:t xml:space="preserve">con particolare attenzione alle </w:t>
      </w:r>
      <w:r w:rsidR="009B4F5B">
        <w:rPr>
          <w:rFonts w:asciiTheme="minorHAnsi" w:hAnsiTheme="minorHAnsi" w:cstheme="minorHAnsi"/>
        </w:rPr>
        <w:t xml:space="preserve">registrazioni obbligatorie di legge e alla necessità </w:t>
      </w:r>
      <w:r w:rsidR="00253FE0">
        <w:rPr>
          <w:rFonts w:asciiTheme="minorHAnsi" w:hAnsiTheme="minorHAnsi" w:cstheme="minorHAnsi"/>
        </w:rPr>
        <w:t xml:space="preserve">di </w:t>
      </w:r>
      <w:r w:rsidR="0069546B">
        <w:rPr>
          <w:rFonts w:asciiTheme="minorHAnsi" w:hAnsiTheme="minorHAnsi" w:cstheme="minorHAnsi"/>
        </w:rPr>
        <w:t>riscontri</w:t>
      </w:r>
      <w:r w:rsidR="00253FE0">
        <w:rPr>
          <w:rFonts w:asciiTheme="minorHAnsi" w:hAnsiTheme="minorHAnsi" w:cstheme="minorHAnsi"/>
        </w:rPr>
        <w:t xml:space="preserve"> inventarial</w:t>
      </w:r>
      <w:r w:rsidR="0069546B">
        <w:rPr>
          <w:rFonts w:asciiTheme="minorHAnsi" w:hAnsiTheme="minorHAnsi" w:cstheme="minorHAnsi"/>
        </w:rPr>
        <w:t>i</w:t>
      </w:r>
      <w:r w:rsidR="00253FE0">
        <w:rPr>
          <w:rFonts w:asciiTheme="minorHAnsi" w:hAnsiTheme="minorHAnsi" w:cstheme="minorHAnsi"/>
        </w:rPr>
        <w:t xml:space="preserve"> precis</w:t>
      </w:r>
      <w:r w:rsidR="0069546B">
        <w:rPr>
          <w:rFonts w:asciiTheme="minorHAnsi" w:hAnsiTheme="minorHAnsi" w:cstheme="minorHAnsi"/>
        </w:rPr>
        <w:t>i</w:t>
      </w:r>
      <w:r w:rsidR="00253FE0">
        <w:rPr>
          <w:rFonts w:asciiTheme="minorHAnsi" w:hAnsiTheme="minorHAnsi" w:cstheme="minorHAnsi"/>
        </w:rPr>
        <w:t xml:space="preserve"> e puntual</w:t>
      </w:r>
      <w:r w:rsidR="0069546B">
        <w:rPr>
          <w:rFonts w:asciiTheme="minorHAnsi" w:hAnsiTheme="minorHAnsi" w:cstheme="minorHAnsi"/>
        </w:rPr>
        <w:t>i</w:t>
      </w:r>
      <w:r>
        <w:rPr>
          <w:rFonts w:asciiTheme="minorHAnsi" w:hAnsiTheme="minorHAnsi" w:cstheme="minorHAnsi"/>
        </w:rPr>
        <w:t xml:space="preserve">. </w:t>
      </w:r>
      <w:r w:rsidRPr="0060327D">
        <w:rPr>
          <w:rFonts w:asciiTheme="minorHAnsi" w:hAnsiTheme="minorHAnsi" w:cstheme="minorHAnsi"/>
        </w:rPr>
        <w:t xml:space="preserve">La conoscenza </w:t>
      </w:r>
      <w:r>
        <w:rPr>
          <w:rFonts w:asciiTheme="minorHAnsi" w:hAnsiTheme="minorHAnsi" w:cstheme="minorHAnsi"/>
        </w:rPr>
        <w:t xml:space="preserve">base della contabilità generale </w:t>
      </w:r>
      <w:r w:rsidRPr="0060327D">
        <w:rPr>
          <w:rFonts w:asciiTheme="minorHAnsi" w:hAnsiTheme="minorHAnsi" w:cstheme="minorHAnsi"/>
        </w:rPr>
        <w:t>costituisce un utile e valido supporto</w:t>
      </w:r>
      <w:bookmarkEnd w:id="1"/>
      <w:r w:rsidRPr="0060327D">
        <w:rPr>
          <w:rFonts w:asciiTheme="minorHAnsi" w:hAnsiTheme="minorHAnsi" w:cstheme="minorHAnsi"/>
        </w:rPr>
        <w:t>.</w:t>
      </w:r>
    </w:p>
    <w:p w14:paraId="5D53E9EB" w14:textId="77777777" w:rsidR="008E386E" w:rsidRPr="0060327D" w:rsidRDefault="008E386E" w:rsidP="008E386E">
      <w:pPr>
        <w:rPr>
          <w:rFonts w:asciiTheme="minorHAnsi" w:hAnsiTheme="minorHAnsi" w:cstheme="minorHAnsi"/>
        </w:rPr>
      </w:pPr>
    </w:p>
    <w:p w14:paraId="5D53E9EC" w14:textId="77777777" w:rsidR="008E386E" w:rsidRPr="0060327D" w:rsidRDefault="008E386E" w:rsidP="008E386E">
      <w:pPr>
        <w:rPr>
          <w:rFonts w:asciiTheme="minorHAnsi" w:hAnsiTheme="minorHAnsi" w:cstheme="minorHAnsi"/>
          <w:b/>
        </w:rPr>
      </w:pPr>
    </w:p>
    <w:p w14:paraId="5D53E9ED" w14:textId="77777777" w:rsidR="008E386E" w:rsidRPr="0060327D" w:rsidRDefault="008E386E" w:rsidP="008E386E">
      <w:pPr>
        <w:rPr>
          <w:rFonts w:asciiTheme="minorHAnsi" w:hAnsiTheme="minorHAnsi" w:cstheme="minorHAnsi"/>
          <w:b/>
        </w:rPr>
      </w:pPr>
      <w:r w:rsidRPr="0060327D">
        <w:rPr>
          <w:rFonts w:asciiTheme="minorHAnsi" w:hAnsiTheme="minorHAnsi" w:cstheme="minorHAnsi"/>
          <w:b/>
        </w:rPr>
        <w:t>Contenuti:</w:t>
      </w:r>
    </w:p>
    <w:p w14:paraId="5D53E9EE" w14:textId="77777777" w:rsidR="008E386E" w:rsidRPr="0060327D" w:rsidRDefault="008E386E" w:rsidP="008E386E">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5D53E9EF" w14:textId="77777777" w:rsidR="00253FE0" w:rsidRDefault="00253FE0">
      <w:pPr>
        <w:spacing w:after="200" w:line="276" w:lineRule="auto"/>
        <w:rPr>
          <w:rFonts w:asciiTheme="minorHAnsi" w:hAnsiTheme="minorHAnsi" w:cstheme="minorHAnsi"/>
        </w:rPr>
      </w:pPr>
    </w:p>
    <w:p w14:paraId="5D53E9F0" w14:textId="77777777" w:rsidR="007F4D3A" w:rsidRPr="007F4D3A" w:rsidRDefault="00253FE0"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principali scritture contabili;</w:t>
      </w:r>
    </w:p>
    <w:p w14:paraId="5D53E9F1" w14:textId="77777777" w:rsidR="00253FE0" w:rsidRDefault="007F4D3A"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Obbligatorietà della tenuta delle scritture contabilità;</w:t>
      </w:r>
    </w:p>
    <w:p w14:paraId="5D53E9F2" w14:textId="77777777" w:rsidR="007F4D3A" w:rsidRDefault="007F4D3A"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Relazioni tra la contabilità di magazzino e la contabilità generale;</w:t>
      </w:r>
    </w:p>
    <w:p w14:paraId="5D53E9F3" w14:textId="77777777" w:rsidR="00806547" w:rsidRDefault="0080654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valutazione delle rimanenze di magazzino;</w:t>
      </w:r>
    </w:p>
    <w:p w14:paraId="5D53E9F4" w14:textId="77777777" w:rsidR="007F4D3A" w:rsidRDefault="007F4D3A"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 riflessi in bilancio della contabilità di magazzino;</w:t>
      </w:r>
    </w:p>
    <w:p w14:paraId="5D53E9F5" w14:textId="77777777" w:rsidR="007F4D3A" w:rsidRDefault="0080654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Movimenti di carico e di scarico del magazzino;</w:t>
      </w:r>
    </w:p>
    <w:p w14:paraId="5D53E9F6" w14:textId="77777777" w:rsidR="00806547" w:rsidRDefault="0080654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Documenti di trasporto, fattura immediata, fattura differita, bolla doganale;</w:t>
      </w:r>
    </w:p>
    <w:p w14:paraId="5D53E9F7" w14:textId="77777777" w:rsidR="00806547" w:rsidRDefault="00806547"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 documenti interni per la gestione del magazzino;</w:t>
      </w:r>
    </w:p>
    <w:p w14:paraId="5D53E9F8" w14:textId="77777777" w:rsidR="00806547" w:rsidRDefault="0069546B"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 costi di gestione del magazzino;</w:t>
      </w:r>
    </w:p>
    <w:p w14:paraId="5D53E9F9" w14:textId="77777777" w:rsidR="0069546B" w:rsidRDefault="0069546B"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L’indice di rotazione del magazzino;</w:t>
      </w:r>
    </w:p>
    <w:p w14:paraId="5D53E9FB" w14:textId="4D9EDF44" w:rsidR="008E386E" w:rsidRPr="002A53D3" w:rsidRDefault="0069546B"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politiche di acquisto per l’ottimizzazione della gestione del magazzino.</w:t>
      </w:r>
      <w:r w:rsidR="008E386E" w:rsidRPr="002A53D3">
        <w:rPr>
          <w:rFonts w:asciiTheme="minorHAnsi" w:hAnsiTheme="minorHAnsi" w:cstheme="minorHAnsi"/>
        </w:rPr>
        <w:br w:type="page"/>
      </w:r>
    </w:p>
    <w:p w14:paraId="5D53E9FC" w14:textId="38ECCB2F" w:rsidR="002F5AA1" w:rsidRDefault="002F5AA1" w:rsidP="002A53D3">
      <w:pPr>
        <w:rPr>
          <w:rFonts w:asciiTheme="minorHAnsi" w:hAnsiTheme="minorHAnsi" w:cstheme="minorHAnsi"/>
          <w:b/>
          <w:color w:val="FFFFFF" w:themeColor="background1"/>
          <w:sz w:val="24"/>
          <w:szCs w:val="24"/>
        </w:rPr>
      </w:pPr>
    </w:p>
    <w:p w14:paraId="6F3B930D" w14:textId="77777777" w:rsidR="002A53D3" w:rsidRDefault="002A53D3" w:rsidP="002F5AA1">
      <w:pPr>
        <w:shd w:val="clear" w:color="auto" w:fill="17365D" w:themeFill="text2" w:themeFillShade="BF"/>
        <w:rPr>
          <w:rFonts w:asciiTheme="minorHAnsi" w:hAnsiTheme="minorHAnsi" w:cstheme="minorHAnsi"/>
          <w:b/>
          <w:color w:val="FFFFFF" w:themeColor="background1"/>
          <w:sz w:val="24"/>
          <w:szCs w:val="24"/>
        </w:rPr>
      </w:pPr>
    </w:p>
    <w:p w14:paraId="5F23AE6E" w14:textId="77777777" w:rsidR="007875A3" w:rsidRDefault="007875A3" w:rsidP="002F5AA1">
      <w:pPr>
        <w:shd w:val="clear" w:color="auto" w:fill="17365D" w:themeFill="text2" w:themeFillShade="BF"/>
        <w:rPr>
          <w:rFonts w:asciiTheme="minorHAnsi" w:hAnsiTheme="minorHAnsi" w:cstheme="minorHAnsi"/>
          <w:b/>
          <w:color w:val="FFFFFF" w:themeColor="background1"/>
          <w:sz w:val="24"/>
          <w:szCs w:val="24"/>
        </w:rPr>
      </w:pPr>
    </w:p>
    <w:p w14:paraId="5D53E9FD" w14:textId="77777777" w:rsidR="002F5AA1" w:rsidRDefault="002F5AA1" w:rsidP="002F5AA1">
      <w:pPr>
        <w:shd w:val="clear" w:color="auto" w:fill="17365D" w:themeFill="text2" w:themeFillShade="BF"/>
        <w:rPr>
          <w:rFonts w:asciiTheme="minorHAnsi" w:hAnsiTheme="minorHAnsi" w:cstheme="minorHAnsi"/>
          <w:b/>
          <w:color w:val="FFFFFF" w:themeColor="background1"/>
          <w:sz w:val="24"/>
          <w:szCs w:val="24"/>
        </w:rPr>
      </w:pPr>
    </w:p>
    <w:p w14:paraId="5D53EA00" w14:textId="26631E8E" w:rsidR="002F5AA1" w:rsidRPr="006147CF" w:rsidRDefault="007B614C" w:rsidP="006147CF">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FINANCE FOR</w:t>
      </w:r>
      <w:r w:rsidR="002F5AA1">
        <w:rPr>
          <w:rFonts w:asciiTheme="minorHAnsi" w:hAnsiTheme="minorHAnsi" w:cstheme="minorHAnsi"/>
          <w:b/>
          <w:color w:val="FFFFFF" w:themeColor="background1"/>
          <w:sz w:val="24"/>
          <w:szCs w:val="24"/>
        </w:rPr>
        <w:t xml:space="preserve"> NON F</w:t>
      </w:r>
      <w:r w:rsidR="006147CF">
        <w:rPr>
          <w:rFonts w:asciiTheme="minorHAnsi" w:hAnsiTheme="minorHAnsi" w:cstheme="minorHAnsi"/>
          <w:b/>
          <w:color w:val="FFFFFF" w:themeColor="background1"/>
          <w:sz w:val="24"/>
          <w:szCs w:val="24"/>
        </w:rPr>
        <w:t>INANCIALS</w:t>
      </w:r>
    </w:p>
    <w:p w14:paraId="36F4F9B7" w14:textId="77777777" w:rsidR="006147CF" w:rsidRDefault="006147CF" w:rsidP="002F5AA1">
      <w:pPr>
        <w:jc w:val="both"/>
        <w:rPr>
          <w:rFonts w:asciiTheme="minorHAnsi" w:hAnsiTheme="minorHAnsi" w:cstheme="minorHAnsi"/>
          <w:b/>
        </w:rPr>
      </w:pPr>
    </w:p>
    <w:p w14:paraId="3ADDFAE3" w14:textId="77777777" w:rsidR="006147CF" w:rsidRDefault="006147CF" w:rsidP="002F5AA1">
      <w:pPr>
        <w:jc w:val="both"/>
        <w:rPr>
          <w:rFonts w:asciiTheme="minorHAnsi" w:hAnsiTheme="minorHAnsi" w:cstheme="minorHAnsi"/>
          <w:b/>
        </w:rPr>
      </w:pPr>
    </w:p>
    <w:p w14:paraId="10D876BF" w14:textId="77777777" w:rsidR="006147CF" w:rsidRDefault="006147CF" w:rsidP="002F5AA1">
      <w:pPr>
        <w:jc w:val="both"/>
        <w:rPr>
          <w:rFonts w:asciiTheme="minorHAnsi" w:hAnsiTheme="minorHAnsi" w:cstheme="minorHAnsi"/>
          <w:b/>
        </w:rPr>
      </w:pPr>
    </w:p>
    <w:p w14:paraId="5D53EA01" w14:textId="4DE2CCD2" w:rsidR="002F5AA1" w:rsidRPr="0060327D" w:rsidRDefault="002F5AA1" w:rsidP="002F5AA1">
      <w:pPr>
        <w:jc w:val="both"/>
        <w:rPr>
          <w:rFonts w:asciiTheme="minorHAnsi" w:hAnsiTheme="minorHAnsi" w:cstheme="minorHAnsi"/>
          <w:b/>
        </w:rPr>
      </w:pPr>
      <w:r w:rsidRPr="0060327D">
        <w:rPr>
          <w:rFonts w:asciiTheme="minorHAnsi" w:hAnsiTheme="minorHAnsi" w:cstheme="minorHAnsi"/>
          <w:b/>
        </w:rPr>
        <w:t>Tipologia:</w:t>
      </w:r>
    </w:p>
    <w:p w14:paraId="5D53EA02" w14:textId="77777777" w:rsidR="002F5AA1" w:rsidRPr="0060327D" w:rsidRDefault="002F5AA1" w:rsidP="002F5AA1">
      <w:pPr>
        <w:pBdr>
          <w:bottom w:val="single" w:sz="4" w:space="1" w:color="auto"/>
        </w:pBdr>
        <w:jc w:val="both"/>
        <w:rPr>
          <w:rFonts w:asciiTheme="minorHAnsi" w:hAnsiTheme="minorHAnsi" w:cstheme="minorHAnsi"/>
        </w:rPr>
      </w:pPr>
      <w:r>
        <w:rPr>
          <w:rFonts w:asciiTheme="minorHAnsi" w:hAnsiTheme="minorHAnsi" w:cstheme="minorHAnsi"/>
        </w:rPr>
        <w:t>Formativa</w:t>
      </w:r>
    </w:p>
    <w:p w14:paraId="5D53EA03" w14:textId="77777777" w:rsidR="002F5AA1" w:rsidRPr="0060327D" w:rsidRDefault="002F5AA1" w:rsidP="002F5AA1">
      <w:pPr>
        <w:jc w:val="both"/>
        <w:rPr>
          <w:rFonts w:asciiTheme="minorHAnsi" w:hAnsiTheme="minorHAnsi" w:cstheme="minorHAnsi"/>
          <w:b/>
        </w:rPr>
      </w:pPr>
    </w:p>
    <w:p w14:paraId="5D53EA04" w14:textId="77777777" w:rsidR="002F5AA1" w:rsidRPr="0060327D" w:rsidRDefault="002F5AA1" w:rsidP="002F5AA1">
      <w:pPr>
        <w:jc w:val="both"/>
        <w:rPr>
          <w:rFonts w:asciiTheme="minorHAnsi" w:hAnsiTheme="minorHAnsi" w:cstheme="minorHAnsi"/>
          <w:b/>
        </w:rPr>
      </w:pPr>
      <w:r w:rsidRPr="0060327D">
        <w:rPr>
          <w:rFonts w:asciiTheme="minorHAnsi" w:hAnsiTheme="minorHAnsi" w:cstheme="minorHAnsi"/>
          <w:b/>
        </w:rPr>
        <w:t>A chi interessa:</w:t>
      </w:r>
    </w:p>
    <w:p w14:paraId="5D53EA05" w14:textId="77777777" w:rsidR="002F5AA1" w:rsidRPr="0060327D" w:rsidRDefault="002F5AA1" w:rsidP="002F5AA1">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5D53EA06" w14:textId="77777777" w:rsidR="002F5AA1" w:rsidRPr="0060327D" w:rsidRDefault="002F5AA1" w:rsidP="002F5AA1">
      <w:pPr>
        <w:jc w:val="both"/>
        <w:rPr>
          <w:rFonts w:asciiTheme="minorHAnsi" w:hAnsiTheme="minorHAnsi" w:cstheme="minorHAnsi"/>
          <w:b/>
        </w:rPr>
      </w:pPr>
    </w:p>
    <w:p w14:paraId="5D53EA07" w14:textId="77777777" w:rsidR="002F5AA1" w:rsidRPr="0060327D" w:rsidRDefault="002F5AA1" w:rsidP="002F5AA1">
      <w:pPr>
        <w:jc w:val="both"/>
        <w:rPr>
          <w:rFonts w:asciiTheme="minorHAnsi" w:hAnsiTheme="minorHAnsi" w:cstheme="minorHAnsi"/>
          <w:b/>
        </w:rPr>
      </w:pPr>
      <w:r w:rsidRPr="0060327D">
        <w:rPr>
          <w:rFonts w:asciiTheme="minorHAnsi" w:hAnsiTheme="minorHAnsi" w:cstheme="minorHAnsi"/>
          <w:b/>
        </w:rPr>
        <w:t>Durata:</w:t>
      </w:r>
    </w:p>
    <w:p w14:paraId="5D53EA08" w14:textId="77777777" w:rsidR="002F5AA1" w:rsidRPr="0060327D" w:rsidRDefault="002F5AA1" w:rsidP="002F5AA1">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5D53EA09" w14:textId="77777777" w:rsidR="002F5AA1" w:rsidRPr="0060327D" w:rsidRDefault="002F5AA1" w:rsidP="002F5AA1">
      <w:pPr>
        <w:jc w:val="both"/>
        <w:rPr>
          <w:rFonts w:asciiTheme="minorHAnsi" w:hAnsiTheme="minorHAnsi" w:cstheme="minorHAnsi"/>
          <w:b/>
        </w:rPr>
      </w:pPr>
    </w:p>
    <w:p w14:paraId="5D53EA0A" w14:textId="77777777" w:rsidR="002F5AA1" w:rsidRPr="0060327D" w:rsidRDefault="002F5AA1" w:rsidP="002F5AA1">
      <w:pPr>
        <w:jc w:val="both"/>
        <w:rPr>
          <w:rFonts w:asciiTheme="minorHAnsi" w:hAnsiTheme="minorHAnsi" w:cstheme="minorHAnsi"/>
          <w:b/>
        </w:rPr>
      </w:pPr>
      <w:r w:rsidRPr="0060327D">
        <w:rPr>
          <w:rFonts w:asciiTheme="minorHAnsi" w:hAnsiTheme="minorHAnsi" w:cstheme="minorHAnsi"/>
          <w:b/>
        </w:rPr>
        <w:t>Obiettivi:</w:t>
      </w:r>
    </w:p>
    <w:p w14:paraId="5D53EA0B" w14:textId="77777777" w:rsidR="002F5AA1" w:rsidRPr="0060327D" w:rsidRDefault="002F5AA1" w:rsidP="002F5AA1">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sidR="002A1D46">
        <w:rPr>
          <w:rFonts w:asciiTheme="minorHAnsi" w:hAnsiTheme="minorHAnsi" w:cstheme="minorHAnsi"/>
        </w:rPr>
        <w:t>comprensione</w:t>
      </w:r>
      <w:r w:rsidR="00B82CE1">
        <w:rPr>
          <w:rFonts w:asciiTheme="minorHAnsi" w:hAnsiTheme="minorHAnsi" w:cstheme="minorHAnsi"/>
        </w:rPr>
        <w:t xml:space="preserve"> della finanza</w:t>
      </w:r>
      <w:r w:rsidR="002A1D46">
        <w:rPr>
          <w:rFonts w:asciiTheme="minorHAnsi" w:hAnsiTheme="minorHAnsi" w:cstheme="minorHAnsi"/>
        </w:rPr>
        <w:t xml:space="preserve"> d’</w:t>
      </w:r>
      <w:r w:rsidR="00B82CE1">
        <w:rPr>
          <w:rFonts w:asciiTheme="minorHAnsi" w:hAnsiTheme="minorHAnsi" w:cstheme="minorHAnsi"/>
        </w:rPr>
        <w:t>impresa</w:t>
      </w:r>
      <w:r>
        <w:rPr>
          <w:rFonts w:asciiTheme="minorHAnsi" w:hAnsiTheme="minorHAnsi" w:cstheme="minorHAnsi"/>
        </w:rPr>
        <w:t xml:space="preserve">. </w:t>
      </w:r>
      <w:r w:rsidRPr="0060327D">
        <w:rPr>
          <w:rFonts w:asciiTheme="minorHAnsi" w:hAnsiTheme="minorHAnsi" w:cstheme="minorHAnsi"/>
        </w:rPr>
        <w:t xml:space="preserve">La conoscenza </w:t>
      </w:r>
      <w:r>
        <w:rPr>
          <w:rFonts w:asciiTheme="minorHAnsi" w:hAnsiTheme="minorHAnsi" w:cstheme="minorHAnsi"/>
        </w:rPr>
        <w:t xml:space="preserve">base della contabilità generale </w:t>
      </w:r>
      <w:r w:rsidRPr="0060327D">
        <w:rPr>
          <w:rFonts w:asciiTheme="minorHAnsi" w:hAnsiTheme="minorHAnsi" w:cstheme="minorHAnsi"/>
        </w:rPr>
        <w:t>costituisce un utile e valido supporto.</w:t>
      </w:r>
    </w:p>
    <w:p w14:paraId="5D53EA0C" w14:textId="77777777" w:rsidR="00402A4A" w:rsidRDefault="00402A4A">
      <w:pPr>
        <w:spacing w:after="200" w:line="276" w:lineRule="auto"/>
        <w:rPr>
          <w:rFonts w:asciiTheme="minorHAnsi" w:hAnsiTheme="minorHAnsi" w:cstheme="minorHAnsi"/>
        </w:rPr>
      </w:pPr>
    </w:p>
    <w:p w14:paraId="5D53EA0D" w14:textId="77777777" w:rsidR="00402A4A" w:rsidRPr="0060327D" w:rsidRDefault="00402A4A" w:rsidP="00402A4A">
      <w:pPr>
        <w:rPr>
          <w:rFonts w:asciiTheme="minorHAnsi" w:hAnsiTheme="minorHAnsi" w:cstheme="minorHAnsi"/>
          <w:b/>
        </w:rPr>
      </w:pPr>
      <w:r w:rsidRPr="0060327D">
        <w:rPr>
          <w:rFonts w:asciiTheme="minorHAnsi" w:hAnsiTheme="minorHAnsi" w:cstheme="minorHAnsi"/>
          <w:b/>
        </w:rPr>
        <w:t>Contenuti:</w:t>
      </w:r>
    </w:p>
    <w:p w14:paraId="5D53EA0E" w14:textId="77777777" w:rsidR="00402A4A" w:rsidRDefault="00402A4A" w:rsidP="00402A4A">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5D53EA0F" w14:textId="77777777" w:rsidR="00A50A8E" w:rsidRDefault="00A50A8E" w:rsidP="00402A4A">
      <w:pPr>
        <w:jc w:val="both"/>
        <w:rPr>
          <w:rFonts w:asciiTheme="minorHAnsi" w:hAnsiTheme="minorHAnsi" w:cstheme="minorHAnsi"/>
        </w:rPr>
      </w:pPr>
    </w:p>
    <w:p w14:paraId="5D53EA10" w14:textId="77777777" w:rsidR="005B00B3" w:rsidRDefault="005B00B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Le decisioni operative e le decisioni strategiche;</w:t>
      </w:r>
    </w:p>
    <w:p w14:paraId="5D53EA11" w14:textId="77777777" w:rsidR="00A50A8E" w:rsidRDefault="009D5B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Il bilancio quale principale strumento d’informazione aziendale</w:t>
      </w:r>
      <w:r w:rsidR="00A50A8E">
        <w:rPr>
          <w:rFonts w:asciiTheme="minorHAnsi" w:hAnsiTheme="minorHAnsi" w:cstheme="minorHAnsi"/>
        </w:rPr>
        <w:t>;</w:t>
      </w:r>
    </w:p>
    <w:p w14:paraId="5D53EA12" w14:textId="77777777" w:rsidR="00430243" w:rsidRPr="00430243" w:rsidRDefault="0043024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Gli aggregati di Stato Patrimoniale e i margini di Conto Economico;</w:t>
      </w:r>
    </w:p>
    <w:p w14:paraId="5D53EA13" w14:textId="77777777" w:rsidR="00A50A8E" w:rsidRDefault="009D5B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Dall’approccio contabile a quello finanziario</w:t>
      </w:r>
      <w:r w:rsidR="00A50A8E">
        <w:rPr>
          <w:rFonts w:asciiTheme="minorHAnsi" w:hAnsiTheme="minorHAnsi" w:cstheme="minorHAnsi"/>
        </w:rPr>
        <w:t>;</w:t>
      </w:r>
    </w:p>
    <w:p w14:paraId="5D53EA14" w14:textId="77777777" w:rsidR="00A50A8E" w:rsidRDefault="009D5B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della redditività:</w:t>
      </w:r>
    </w:p>
    <w:p w14:paraId="5D53EA15" w14:textId="77777777" w:rsidR="009D5B54" w:rsidRDefault="009D5B54"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della marginalità;</w:t>
      </w:r>
    </w:p>
    <w:p w14:paraId="5D53EA16" w14:textId="77777777" w:rsidR="009D5B54" w:rsidRDefault="005B00B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Dal reddito ai flussi di cassa:</w:t>
      </w:r>
    </w:p>
    <w:p w14:paraId="5D53EA17" w14:textId="77777777" w:rsidR="005B00B3" w:rsidRDefault="005B00B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Analisi del capitale circolante;</w:t>
      </w:r>
    </w:p>
    <w:p w14:paraId="5D53EA18" w14:textId="77777777" w:rsidR="005B00B3" w:rsidRDefault="005B00B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posizione finanziaria netta di breve periodo (P.F.N.);</w:t>
      </w:r>
    </w:p>
    <w:p w14:paraId="5D53EA19" w14:textId="77777777" w:rsidR="005B00B3" w:rsidRDefault="005B00B3"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 xml:space="preserve">Il ciclo del </w:t>
      </w:r>
      <w:r w:rsidR="00DD5F6B">
        <w:rPr>
          <w:rFonts w:asciiTheme="minorHAnsi" w:hAnsiTheme="minorHAnsi" w:cstheme="minorHAnsi"/>
        </w:rPr>
        <w:t>capitale circolante (C.C.C.);</w:t>
      </w:r>
    </w:p>
    <w:p w14:paraId="5D53EA1A" w14:textId="77777777" w:rsidR="00DD5F6B" w:rsidRDefault="00DD5F6B" w:rsidP="00256714">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L’analisi integrale per indici;</w:t>
      </w:r>
    </w:p>
    <w:p w14:paraId="5D53EA1B" w14:textId="77777777" w:rsidR="00DD5F6B" w:rsidRDefault="00DD5F6B" w:rsidP="00256714">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L’analisi per flussi.</w:t>
      </w:r>
    </w:p>
    <w:p w14:paraId="5D53EA1C" w14:textId="77777777" w:rsidR="00402A4A" w:rsidRDefault="00402A4A">
      <w:pPr>
        <w:spacing w:after="200" w:line="276" w:lineRule="auto"/>
        <w:rPr>
          <w:rFonts w:asciiTheme="minorHAnsi" w:hAnsiTheme="minorHAnsi" w:cstheme="minorHAnsi"/>
        </w:rPr>
      </w:pPr>
    </w:p>
    <w:p w14:paraId="56A60C9F" w14:textId="77777777" w:rsidR="00A35DC0" w:rsidRDefault="00A35DC0">
      <w:pPr>
        <w:spacing w:after="200" w:line="276" w:lineRule="auto"/>
        <w:rPr>
          <w:rFonts w:asciiTheme="minorHAnsi" w:hAnsiTheme="minorHAnsi" w:cstheme="minorHAnsi"/>
        </w:rPr>
      </w:pPr>
    </w:p>
    <w:p w14:paraId="5D53EA1D" w14:textId="1550C519" w:rsidR="001117E7" w:rsidRDefault="001117E7">
      <w:pPr>
        <w:spacing w:after="200" w:line="276" w:lineRule="auto"/>
        <w:rPr>
          <w:rFonts w:asciiTheme="minorHAnsi" w:hAnsiTheme="minorHAnsi" w:cstheme="minorHAnsi"/>
        </w:rPr>
      </w:pPr>
      <w:r>
        <w:rPr>
          <w:rFonts w:asciiTheme="minorHAnsi" w:hAnsiTheme="minorHAnsi" w:cstheme="minorHAnsi"/>
        </w:rPr>
        <w:br w:type="page"/>
      </w:r>
    </w:p>
    <w:p w14:paraId="6CB18B17" w14:textId="7231EF9B" w:rsidR="00A35DC0" w:rsidRDefault="00A35DC0" w:rsidP="00A35DC0">
      <w:pPr>
        <w:rPr>
          <w:rFonts w:asciiTheme="minorHAnsi" w:hAnsiTheme="minorHAnsi" w:cstheme="minorHAnsi"/>
          <w:b/>
          <w:color w:val="FFFFFF" w:themeColor="background1"/>
          <w:sz w:val="24"/>
          <w:szCs w:val="24"/>
        </w:rPr>
      </w:pPr>
      <w:bookmarkStart w:id="2" w:name="_Hlk483823244"/>
    </w:p>
    <w:p w14:paraId="392C8570" w14:textId="77777777" w:rsidR="00487EF1" w:rsidRDefault="00487EF1" w:rsidP="00487EF1">
      <w:pPr>
        <w:shd w:val="clear" w:color="auto" w:fill="17365D" w:themeFill="text2" w:themeFillShade="BF"/>
        <w:rPr>
          <w:rFonts w:asciiTheme="minorHAnsi" w:hAnsiTheme="minorHAnsi" w:cstheme="minorHAnsi"/>
          <w:b/>
          <w:color w:val="FFFFFF" w:themeColor="background1"/>
          <w:sz w:val="24"/>
          <w:szCs w:val="24"/>
        </w:rPr>
      </w:pPr>
      <w:bookmarkStart w:id="3" w:name="_Hlk483823380"/>
      <w:bookmarkEnd w:id="2"/>
    </w:p>
    <w:p w14:paraId="7C07E19E" w14:textId="77777777" w:rsidR="00487EF1" w:rsidRDefault="00487EF1" w:rsidP="00487EF1">
      <w:pPr>
        <w:shd w:val="clear" w:color="auto" w:fill="17365D" w:themeFill="text2" w:themeFillShade="BF"/>
        <w:rPr>
          <w:rFonts w:asciiTheme="minorHAnsi" w:hAnsiTheme="minorHAnsi" w:cstheme="minorHAnsi"/>
          <w:b/>
          <w:color w:val="FFFFFF" w:themeColor="background1"/>
          <w:sz w:val="24"/>
          <w:szCs w:val="24"/>
        </w:rPr>
      </w:pPr>
    </w:p>
    <w:p w14:paraId="5567529F" w14:textId="77777777" w:rsidR="00487EF1" w:rsidRDefault="00487EF1" w:rsidP="00487EF1">
      <w:pPr>
        <w:shd w:val="clear" w:color="auto" w:fill="17365D" w:themeFill="text2" w:themeFillShade="BF"/>
        <w:rPr>
          <w:rFonts w:asciiTheme="minorHAnsi" w:hAnsiTheme="minorHAnsi" w:cstheme="minorHAnsi"/>
          <w:b/>
          <w:color w:val="FFFFFF" w:themeColor="background1"/>
          <w:sz w:val="24"/>
          <w:szCs w:val="24"/>
        </w:rPr>
      </w:pPr>
    </w:p>
    <w:p w14:paraId="77D99113" w14:textId="77777777" w:rsidR="00487EF1" w:rsidRPr="00F778A9" w:rsidRDefault="00487EF1" w:rsidP="00487EF1">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LA PIANIFICAZIONE FINANZIARIA</w:t>
      </w:r>
    </w:p>
    <w:p w14:paraId="709F74A5" w14:textId="77777777" w:rsidR="00487EF1" w:rsidRDefault="00487EF1" w:rsidP="00487EF1">
      <w:pPr>
        <w:pStyle w:val="Paragrafoelenco"/>
        <w:tabs>
          <w:tab w:val="left" w:pos="426"/>
        </w:tabs>
        <w:spacing w:after="200" w:line="276" w:lineRule="auto"/>
        <w:ind w:left="0"/>
        <w:contextualSpacing/>
        <w:jc w:val="both"/>
        <w:rPr>
          <w:rFonts w:asciiTheme="minorHAnsi" w:hAnsiTheme="minorHAnsi" w:cstheme="minorHAnsi"/>
        </w:rPr>
      </w:pPr>
    </w:p>
    <w:p w14:paraId="304AC9C4" w14:textId="77777777" w:rsidR="00487EF1" w:rsidRDefault="00487EF1" w:rsidP="00487EF1">
      <w:pPr>
        <w:jc w:val="both"/>
        <w:rPr>
          <w:rFonts w:asciiTheme="minorHAnsi" w:hAnsiTheme="minorHAnsi" w:cstheme="minorHAnsi"/>
          <w:b/>
        </w:rPr>
      </w:pPr>
    </w:p>
    <w:p w14:paraId="402B265D" w14:textId="77777777" w:rsidR="00487EF1" w:rsidRPr="0060327D" w:rsidRDefault="00487EF1" w:rsidP="00487EF1">
      <w:pPr>
        <w:jc w:val="both"/>
        <w:rPr>
          <w:rFonts w:asciiTheme="minorHAnsi" w:hAnsiTheme="minorHAnsi" w:cstheme="minorHAnsi"/>
          <w:b/>
        </w:rPr>
      </w:pPr>
      <w:r w:rsidRPr="0060327D">
        <w:rPr>
          <w:rFonts w:asciiTheme="minorHAnsi" w:hAnsiTheme="minorHAnsi" w:cstheme="minorHAnsi"/>
          <w:b/>
        </w:rPr>
        <w:t>Tipologia:</w:t>
      </w:r>
    </w:p>
    <w:p w14:paraId="526BA689" w14:textId="77777777" w:rsidR="00487EF1" w:rsidRPr="0060327D" w:rsidRDefault="00487EF1" w:rsidP="00487EF1">
      <w:pPr>
        <w:pBdr>
          <w:bottom w:val="single" w:sz="4" w:space="1" w:color="auto"/>
        </w:pBdr>
        <w:jc w:val="both"/>
        <w:rPr>
          <w:rFonts w:asciiTheme="minorHAnsi" w:hAnsiTheme="minorHAnsi" w:cstheme="minorHAnsi"/>
        </w:rPr>
      </w:pPr>
      <w:r>
        <w:rPr>
          <w:rFonts w:asciiTheme="minorHAnsi" w:hAnsiTheme="minorHAnsi" w:cstheme="minorHAnsi"/>
        </w:rPr>
        <w:t>Formativa</w:t>
      </w:r>
    </w:p>
    <w:p w14:paraId="06E0AD11" w14:textId="77777777" w:rsidR="00487EF1" w:rsidRPr="0060327D" w:rsidRDefault="00487EF1" w:rsidP="00487EF1">
      <w:pPr>
        <w:jc w:val="both"/>
        <w:rPr>
          <w:rFonts w:asciiTheme="minorHAnsi" w:hAnsiTheme="minorHAnsi" w:cstheme="minorHAnsi"/>
          <w:b/>
        </w:rPr>
      </w:pPr>
    </w:p>
    <w:p w14:paraId="745C09BD" w14:textId="77777777" w:rsidR="00487EF1" w:rsidRPr="0060327D" w:rsidRDefault="00487EF1" w:rsidP="00487EF1">
      <w:pPr>
        <w:jc w:val="both"/>
        <w:rPr>
          <w:rFonts w:asciiTheme="minorHAnsi" w:hAnsiTheme="minorHAnsi" w:cstheme="minorHAnsi"/>
          <w:b/>
        </w:rPr>
      </w:pPr>
      <w:r w:rsidRPr="0060327D">
        <w:rPr>
          <w:rFonts w:asciiTheme="minorHAnsi" w:hAnsiTheme="minorHAnsi" w:cstheme="minorHAnsi"/>
          <w:b/>
        </w:rPr>
        <w:t>A chi interessa:</w:t>
      </w:r>
    </w:p>
    <w:p w14:paraId="09EE8A14" w14:textId="77777777" w:rsidR="00487EF1" w:rsidRPr="0060327D" w:rsidRDefault="00487EF1" w:rsidP="00487EF1">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izi amministrativi, finanziari, contabili</w:t>
      </w:r>
    </w:p>
    <w:p w14:paraId="1F33E2D5" w14:textId="77777777" w:rsidR="00487EF1" w:rsidRPr="0060327D" w:rsidRDefault="00487EF1" w:rsidP="00487EF1">
      <w:pPr>
        <w:jc w:val="both"/>
        <w:rPr>
          <w:rFonts w:asciiTheme="minorHAnsi" w:hAnsiTheme="minorHAnsi" w:cstheme="minorHAnsi"/>
          <w:b/>
        </w:rPr>
      </w:pPr>
    </w:p>
    <w:p w14:paraId="2491B662" w14:textId="77777777" w:rsidR="00487EF1" w:rsidRPr="0060327D" w:rsidRDefault="00487EF1" w:rsidP="00487EF1">
      <w:pPr>
        <w:jc w:val="both"/>
        <w:rPr>
          <w:rFonts w:asciiTheme="minorHAnsi" w:hAnsiTheme="minorHAnsi" w:cstheme="minorHAnsi"/>
          <w:b/>
        </w:rPr>
      </w:pPr>
      <w:r w:rsidRPr="0060327D">
        <w:rPr>
          <w:rFonts w:asciiTheme="minorHAnsi" w:hAnsiTheme="minorHAnsi" w:cstheme="minorHAnsi"/>
          <w:b/>
        </w:rPr>
        <w:t>Durata:</w:t>
      </w:r>
    </w:p>
    <w:p w14:paraId="050E9F81" w14:textId="77777777" w:rsidR="00487EF1" w:rsidRPr="0060327D" w:rsidRDefault="00487EF1" w:rsidP="00487EF1">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1D09B96F" w14:textId="77777777" w:rsidR="00487EF1" w:rsidRPr="0060327D" w:rsidRDefault="00487EF1" w:rsidP="00487EF1">
      <w:pPr>
        <w:jc w:val="both"/>
        <w:rPr>
          <w:rFonts w:asciiTheme="minorHAnsi" w:hAnsiTheme="minorHAnsi" w:cstheme="minorHAnsi"/>
          <w:b/>
        </w:rPr>
      </w:pPr>
    </w:p>
    <w:p w14:paraId="191B9930" w14:textId="77777777" w:rsidR="00487EF1" w:rsidRPr="0060327D" w:rsidRDefault="00487EF1" w:rsidP="00487EF1">
      <w:pPr>
        <w:jc w:val="both"/>
        <w:rPr>
          <w:rFonts w:asciiTheme="minorHAnsi" w:hAnsiTheme="minorHAnsi" w:cstheme="minorHAnsi"/>
          <w:b/>
        </w:rPr>
      </w:pPr>
      <w:r w:rsidRPr="0060327D">
        <w:rPr>
          <w:rFonts w:asciiTheme="minorHAnsi" w:hAnsiTheme="minorHAnsi" w:cstheme="minorHAnsi"/>
          <w:b/>
        </w:rPr>
        <w:t>Obiettivi:</w:t>
      </w:r>
    </w:p>
    <w:p w14:paraId="52D09350" w14:textId="77777777" w:rsidR="00487EF1" w:rsidRPr="0060327D" w:rsidRDefault="00487EF1" w:rsidP="00487EF1">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comprensione della gestione della tesoreria e delle dinamiche di circolazione dei flussi di cassa. </w:t>
      </w:r>
      <w:r w:rsidRPr="0060327D">
        <w:rPr>
          <w:rFonts w:asciiTheme="minorHAnsi" w:hAnsiTheme="minorHAnsi" w:cstheme="minorHAnsi"/>
        </w:rPr>
        <w:t xml:space="preserve">La conoscenza </w:t>
      </w:r>
      <w:r>
        <w:rPr>
          <w:rFonts w:asciiTheme="minorHAnsi" w:hAnsiTheme="minorHAnsi" w:cstheme="minorHAnsi"/>
        </w:rPr>
        <w:t xml:space="preserve">base della contabilità generale e dei principi fondamentali della finanza aziendale </w:t>
      </w:r>
      <w:r w:rsidRPr="0060327D">
        <w:rPr>
          <w:rFonts w:asciiTheme="minorHAnsi" w:hAnsiTheme="minorHAnsi" w:cstheme="minorHAnsi"/>
        </w:rPr>
        <w:t>costituisce un utile e valido supporto.</w:t>
      </w:r>
    </w:p>
    <w:p w14:paraId="26B04BD7" w14:textId="77777777" w:rsidR="00487EF1" w:rsidRDefault="00487EF1" w:rsidP="00487EF1">
      <w:pPr>
        <w:rPr>
          <w:rFonts w:asciiTheme="minorHAnsi" w:hAnsiTheme="minorHAnsi" w:cstheme="minorHAnsi"/>
          <w:b/>
        </w:rPr>
      </w:pPr>
    </w:p>
    <w:p w14:paraId="545A4089" w14:textId="77777777" w:rsidR="00487EF1" w:rsidRDefault="00487EF1" w:rsidP="00487EF1">
      <w:pPr>
        <w:rPr>
          <w:rFonts w:asciiTheme="minorHAnsi" w:hAnsiTheme="minorHAnsi" w:cstheme="minorHAnsi"/>
          <w:b/>
        </w:rPr>
      </w:pPr>
    </w:p>
    <w:p w14:paraId="256AA1E9" w14:textId="77777777" w:rsidR="00487EF1" w:rsidRPr="0060327D" w:rsidRDefault="00487EF1" w:rsidP="00487EF1">
      <w:pPr>
        <w:rPr>
          <w:rFonts w:asciiTheme="minorHAnsi" w:hAnsiTheme="minorHAnsi" w:cstheme="minorHAnsi"/>
          <w:b/>
        </w:rPr>
      </w:pPr>
      <w:r w:rsidRPr="0060327D">
        <w:rPr>
          <w:rFonts w:asciiTheme="minorHAnsi" w:hAnsiTheme="minorHAnsi" w:cstheme="minorHAnsi"/>
          <w:b/>
        </w:rPr>
        <w:t>Contenuti:</w:t>
      </w:r>
    </w:p>
    <w:p w14:paraId="06D22ED5" w14:textId="77777777" w:rsidR="00487EF1" w:rsidRPr="0060327D" w:rsidRDefault="00487EF1" w:rsidP="00487EF1">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485B43EC" w14:textId="77777777" w:rsidR="00487EF1" w:rsidRDefault="00487EF1" w:rsidP="00487EF1">
      <w:pPr>
        <w:pStyle w:val="Paragrafoelenco"/>
        <w:tabs>
          <w:tab w:val="left" w:pos="426"/>
        </w:tabs>
        <w:spacing w:after="200" w:line="276" w:lineRule="auto"/>
        <w:ind w:left="0"/>
        <w:contextualSpacing/>
        <w:jc w:val="both"/>
        <w:rPr>
          <w:rFonts w:asciiTheme="minorHAnsi" w:hAnsiTheme="minorHAnsi" w:cstheme="minorHAnsi"/>
        </w:rPr>
      </w:pPr>
    </w:p>
    <w:p w14:paraId="70498475"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47389D">
        <w:rPr>
          <w:rFonts w:asciiTheme="minorHAnsi" w:hAnsiTheme="minorHAnsi" w:cstheme="minorHAnsi"/>
        </w:rPr>
        <w:t>Processo della tesoreria aziendale</w:t>
      </w:r>
      <w:r>
        <w:rPr>
          <w:rFonts w:asciiTheme="minorHAnsi" w:hAnsiTheme="minorHAnsi" w:cstheme="minorHAnsi"/>
        </w:rPr>
        <w:t>;</w:t>
      </w:r>
    </w:p>
    <w:p w14:paraId="4F6B6088"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47389D">
        <w:rPr>
          <w:rFonts w:asciiTheme="minorHAnsi" w:hAnsiTheme="minorHAnsi" w:cstheme="minorHAnsi"/>
        </w:rPr>
        <w:t>Il cash management in azienda</w:t>
      </w:r>
      <w:r>
        <w:rPr>
          <w:rFonts w:asciiTheme="minorHAnsi" w:hAnsiTheme="minorHAnsi" w:cstheme="minorHAnsi"/>
        </w:rPr>
        <w:t>;</w:t>
      </w:r>
    </w:p>
    <w:p w14:paraId="65632E20" w14:textId="77777777" w:rsidR="00487EF1" w:rsidRPr="005048A0"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47389D">
        <w:rPr>
          <w:rFonts w:asciiTheme="minorHAnsi" w:hAnsiTheme="minorHAnsi" w:cstheme="minorHAnsi"/>
        </w:rPr>
        <w:t>La gestione della liquidità in azienda</w:t>
      </w:r>
      <w:r>
        <w:rPr>
          <w:rFonts w:asciiTheme="minorHAnsi" w:hAnsiTheme="minorHAnsi" w:cstheme="minorHAnsi"/>
        </w:rPr>
        <w:t>;</w:t>
      </w:r>
    </w:p>
    <w:p w14:paraId="28ED70F8"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Dal reddito al flusso di cassa;</w:t>
      </w:r>
    </w:p>
    <w:p w14:paraId="3813B0C9"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8E284B">
        <w:rPr>
          <w:rFonts w:asciiTheme="minorHAnsi" w:hAnsiTheme="minorHAnsi" w:cstheme="minorHAnsi"/>
        </w:rPr>
        <w:t>Funzionamento dei flussi di cassa</w:t>
      </w:r>
      <w:r>
        <w:rPr>
          <w:rFonts w:asciiTheme="minorHAnsi" w:hAnsiTheme="minorHAnsi" w:cstheme="minorHAnsi"/>
        </w:rPr>
        <w:t xml:space="preserve">; </w:t>
      </w:r>
    </w:p>
    <w:p w14:paraId="6671EEED"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Tempi medi d’incasso e tempi medi di pagamento;</w:t>
      </w:r>
    </w:p>
    <w:p w14:paraId="3BE7E71E"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Ciclo del capitale circolante (C.C.C.);</w:t>
      </w:r>
    </w:p>
    <w:p w14:paraId="4A9A4EC0" w14:textId="77777777" w:rsidR="00487EF1" w:rsidRPr="002A53D3"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Definizione del concetto di pianificazione finanziaria</w:t>
      </w:r>
      <w:r w:rsidRPr="0019584A">
        <w:rPr>
          <w:rFonts w:asciiTheme="minorHAnsi" w:hAnsiTheme="minorHAnsi" w:cstheme="minorHAnsi"/>
          <w:i/>
        </w:rPr>
        <w:t>;</w:t>
      </w:r>
    </w:p>
    <w:p w14:paraId="1CCC0853" w14:textId="77777777" w:rsidR="00487EF1" w:rsidRPr="002A53D3"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w:t>
      </w:r>
      <w:r w:rsidRPr="00E95F66">
        <w:rPr>
          <w:rFonts w:asciiTheme="minorHAnsi" w:hAnsiTheme="minorHAnsi" w:cstheme="minorHAnsi"/>
        </w:rPr>
        <w:t xml:space="preserve"> teoria dei saldi</w:t>
      </w:r>
      <w:r>
        <w:rPr>
          <w:rFonts w:asciiTheme="minorHAnsi" w:hAnsiTheme="minorHAnsi" w:cstheme="minorHAnsi"/>
        </w:rPr>
        <w:t xml:space="preserve"> minimi;</w:t>
      </w:r>
    </w:p>
    <w:p w14:paraId="5A681332"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sidRPr="0051735B">
        <w:rPr>
          <w:rFonts w:asciiTheme="minorHAnsi" w:hAnsiTheme="minorHAnsi" w:cstheme="minorHAnsi"/>
        </w:rPr>
        <w:t>Attendibilità delle stime sui flussi di cassa;</w:t>
      </w:r>
    </w:p>
    <w:p w14:paraId="65B54419"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gestione congiunta dei flussi di cassa certi e incerti;</w:t>
      </w:r>
    </w:p>
    <w:p w14:paraId="7602523D"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La progettazione di un sistema di previsione dei flussi;</w:t>
      </w:r>
    </w:p>
    <w:p w14:paraId="5219E239" w14:textId="77777777" w:rsidR="00487EF1" w:rsidRDefault="00487EF1" w:rsidP="00487EF1">
      <w:pPr>
        <w:pStyle w:val="Paragrafoelenco"/>
        <w:numPr>
          <w:ilvl w:val="0"/>
          <w:numId w:val="1"/>
        </w:numP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Calcolo dei saldi giornalieri;</w:t>
      </w:r>
    </w:p>
    <w:p w14:paraId="46088C7C" w14:textId="77777777" w:rsidR="00487EF1" w:rsidRDefault="00487EF1" w:rsidP="00487EF1">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Flussi di cassa e capacità di spesa.</w:t>
      </w:r>
    </w:p>
    <w:p w14:paraId="51023A7A" w14:textId="77777777" w:rsidR="00487EF1" w:rsidRPr="0051735B" w:rsidRDefault="00487EF1" w:rsidP="00487EF1">
      <w:pPr>
        <w:pStyle w:val="Paragrafoelenco"/>
        <w:numPr>
          <w:ilvl w:val="0"/>
          <w:numId w:val="1"/>
        </w:numPr>
        <w:pBdr>
          <w:bottom w:val="single" w:sz="4" w:space="1" w:color="auto"/>
        </w:pBdr>
        <w:tabs>
          <w:tab w:val="left" w:pos="426"/>
        </w:tabs>
        <w:spacing w:after="200" w:line="276" w:lineRule="auto"/>
        <w:ind w:left="0" w:firstLine="0"/>
        <w:contextualSpacing/>
        <w:jc w:val="both"/>
        <w:rPr>
          <w:rFonts w:asciiTheme="minorHAnsi" w:hAnsiTheme="minorHAnsi" w:cstheme="minorHAnsi"/>
        </w:rPr>
      </w:pPr>
      <w:r>
        <w:rPr>
          <w:rFonts w:asciiTheme="minorHAnsi" w:hAnsiTheme="minorHAnsi" w:cstheme="minorHAnsi"/>
        </w:rPr>
        <w:t>Recupero di redditività attraverso la pianificazione finanziaria.</w:t>
      </w:r>
    </w:p>
    <w:bookmarkEnd w:id="3"/>
    <w:p w14:paraId="1A0B5A0D" w14:textId="2548C0A6" w:rsidR="00487EF1" w:rsidRDefault="00487EF1">
      <w:pPr>
        <w:spacing w:after="200" w:line="276" w:lineRule="auto"/>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br w:type="page"/>
      </w:r>
    </w:p>
    <w:p w14:paraId="73136696" w14:textId="77777777" w:rsidR="00A14317" w:rsidRDefault="00A14317" w:rsidP="001556FF">
      <w:pPr>
        <w:rPr>
          <w:rFonts w:asciiTheme="minorHAnsi" w:hAnsiTheme="minorHAnsi" w:cstheme="minorHAnsi"/>
          <w:b/>
          <w:color w:val="FFFFFF" w:themeColor="background1"/>
          <w:sz w:val="24"/>
          <w:szCs w:val="24"/>
        </w:rPr>
      </w:pPr>
    </w:p>
    <w:p w14:paraId="237F5E28" w14:textId="788C6095" w:rsidR="00A14317" w:rsidRDefault="00A14317" w:rsidP="00A14317">
      <w:pPr>
        <w:shd w:val="clear" w:color="auto" w:fill="17365D" w:themeFill="text2" w:themeFillShade="BF"/>
        <w:rPr>
          <w:rFonts w:asciiTheme="minorHAnsi" w:hAnsiTheme="minorHAnsi" w:cstheme="minorHAnsi"/>
          <w:b/>
          <w:color w:val="FFFFFF" w:themeColor="background1"/>
          <w:sz w:val="24"/>
          <w:szCs w:val="24"/>
        </w:rPr>
      </w:pPr>
    </w:p>
    <w:p w14:paraId="3C621995" w14:textId="77777777" w:rsidR="001556FF" w:rsidRDefault="001556FF" w:rsidP="00A14317">
      <w:pPr>
        <w:shd w:val="clear" w:color="auto" w:fill="17365D" w:themeFill="text2" w:themeFillShade="BF"/>
        <w:rPr>
          <w:rFonts w:asciiTheme="minorHAnsi" w:hAnsiTheme="minorHAnsi" w:cstheme="minorHAnsi"/>
          <w:b/>
          <w:color w:val="FFFFFF" w:themeColor="background1"/>
          <w:sz w:val="24"/>
          <w:szCs w:val="24"/>
        </w:rPr>
      </w:pPr>
    </w:p>
    <w:p w14:paraId="1CD3674E" w14:textId="77777777" w:rsidR="00247E27" w:rsidRDefault="00247E27" w:rsidP="00A14317">
      <w:pPr>
        <w:shd w:val="clear" w:color="auto" w:fill="17365D" w:themeFill="text2" w:themeFillShade="BF"/>
        <w:rPr>
          <w:rFonts w:asciiTheme="minorHAnsi" w:hAnsiTheme="minorHAnsi" w:cstheme="minorHAnsi"/>
          <w:b/>
          <w:color w:val="FFFFFF" w:themeColor="background1"/>
          <w:sz w:val="24"/>
          <w:szCs w:val="24"/>
        </w:rPr>
      </w:pPr>
    </w:p>
    <w:p w14:paraId="684BE45E" w14:textId="61F05B9D" w:rsidR="00A14317" w:rsidRPr="00F778A9" w:rsidRDefault="00A14317" w:rsidP="00A14317">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LA VALUTAZIONE DELLA </w:t>
      </w:r>
      <w:r w:rsidR="00A218A9">
        <w:rPr>
          <w:rFonts w:asciiTheme="minorHAnsi" w:hAnsiTheme="minorHAnsi" w:cstheme="minorHAnsi"/>
          <w:b/>
          <w:color w:val="FFFFFF" w:themeColor="background1"/>
          <w:sz w:val="24"/>
          <w:szCs w:val="24"/>
        </w:rPr>
        <w:t xml:space="preserve">CAPACITA’ </w:t>
      </w:r>
      <w:r w:rsidR="00F21265">
        <w:rPr>
          <w:rFonts w:asciiTheme="minorHAnsi" w:hAnsiTheme="minorHAnsi" w:cstheme="minorHAnsi"/>
          <w:b/>
          <w:color w:val="FFFFFF" w:themeColor="background1"/>
          <w:sz w:val="24"/>
          <w:szCs w:val="24"/>
        </w:rPr>
        <w:t>DI CREDIT</w:t>
      </w:r>
      <w:r w:rsidR="00247E27">
        <w:rPr>
          <w:rFonts w:asciiTheme="minorHAnsi" w:hAnsiTheme="minorHAnsi" w:cstheme="minorHAnsi"/>
          <w:b/>
          <w:color w:val="FFFFFF" w:themeColor="background1"/>
          <w:sz w:val="24"/>
          <w:szCs w:val="24"/>
        </w:rPr>
        <w:t>O</w:t>
      </w:r>
    </w:p>
    <w:p w14:paraId="4113464A" w14:textId="491CF2BE" w:rsidR="00A14317" w:rsidRDefault="00A14317" w:rsidP="00A14317">
      <w:pPr>
        <w:jc w:val="both"/>
        <w:rPr>
          <w:rFonts w:asciiTheme="minorHAnsi" w:hAnsiTheme="minorHAnsi" w:cstheme="minorHAnsi"/>
          <w:b/>
        </w:rPr>
      </w:pPr>
    </w:p>
    <w:p w14:paraId="2BD17963" w14:textId="77777777" w:rsidR="001556FF" w:rsidRDefault="001556FF" w:rsidP="00A14317">
      <w:pPr>
        <w:jc w:val="both"/>
        <w:rPr>
          <w:rFonts w:asciiTheme="minorHAnsi" w:hAnsiTheme="minorHAnsi" w:cstheme="minorHAnsi"/>
          <w:b/>
        </w:rPr>
      </w:pPr>
    </w:p>
    <w:p w14:paraId="1B7C664B" w14:textId="77777777" w:rsidR="00A14317" w:rsidRPr="0060327D" w:rsidRDefault="00A14317" w:rsidP="00A14317">
      <w:pPr>
        <w:jc w:val="both"/>
        <w:rPr>
          <w:rFonts w:asciiTheme="minorHAnsi" w:hAnsiTheme="minorHAnsi" w:cstheme="minorHAnsi"/>
          <w:b/>
        </w:rPr>
      </w:pPr>
      <w:r w:rsidRPr="0060327D">
        <w:rPr>
          <w:rFonts w:asciiTheme="minorHAnsi" w:hAnsiTheme="minorHAnsi" w:cstheme="minorHAnsi"/>
          <w:b/>
        </w:rPr>
        <w:t>Tipologia:</w:t>
      </w:r>
    </w:p>
    <w:p w14:paraId="0E6D03D2" w14:textId="77777777" w:rsidR="00A14317" w:rsidRPr="0060327D" w:rsidRDefault="00A14317" w:rsidP="00A14317">
      <w:pPr>
        <w:pBdr>
          <w:bottom w:val="single" w:sz="4" w:space="1" w:color="auto"/>
        </w:pBdr>
        <w:jc w:val="both"/>
        <w:rPr>
          <w:rFonts w:asciiTheme="minorHAnsi" w:hAnsiTheme="minorHAnsi" w:cstheme="minorHAnsi"/>
        </w:rPr>
      </w:pPr>
      <w:r>
        <w:rPr>
          <w:rFonts w:asciiTheme="minorHAnsi" w:hAnsiTheme="minorHAnsi" w:cstheme="minorHAnsi"/>
        </w:rPr>
        <w:t>Formativa</w:t>
      </w:r>
    </w:p>
    <w:p w14:paraId="07384817" w14:textId="77777777" w:rsidR="00A14317" w:rsidRPr="0060327D" w:rsidRDefault="00A14317" w:rsidP="00A14317">
      <w:pPr>
        <w:jc w:val="both"/>
        <w:rPr>
          <w:rFonts w:asciiTheme="minorHAnsi" w:hAnsiTheme="minorHAnsi" w:cstheme="minorHAnsi"/>
          <w:b/>
        </w:rPr>
      </w:pPr>
    </w:p>
    <w:p w14:paraId="153241B2" w14:textId="77777777" w:rsidR="00A14317" w:rsidRPr="0060327D" w:rsidRDefault="00A14317" w:rsidP="00A14317">
      <w:pPr>
        <w:jc w:val="both"/>
        <w:rPr>
          <w:rFonts w:asciiTheme="minorHAnsi" w:hAnsiTheme="minorHAnsi" w:cstheme="minorHAnsi"/>
          <w:b/>
        </w:rPr>
      </w:pPr>
      <w:r w:rsidRPr="0060327D">
        <w:rPr>
          <w:rFonts w:asciiTheme="minorHAnsi" w:hAnsiTheme="minorHAnsi" w:cstheme="minorHAnsi"/>
          <w:b/>
        </w:rPr>
        <w:t>A chi interessa:</w:t>
      </w:r>
    </w:p>
    <w:p w14:paraId="440F0B00" w14:textId="77777777" w:rsidR="00A14317" w:rsidRPr="0060327D" w:rsidRDefault="00A14317" w:rsidP="00A14317">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1025E7D4" w14:textId="77777777" w:rsidR="00A14317" w:rsidRPr="0060327D" w:rsidRDefault="00A14317" w:rsidP="00A14317">
      <w:pPr>
        <w:jc w:val="both"/>
        <w:rPr>
          <w:rFonts w:asciiTheme="minorHAnsi" w:hAnsiTheme="minorHAnsi" w:cstheme="minorHAnsi"/>
          <w:b/>
        </w:rPr>
      </w:pPr>
    </w:p>
    <w:p w14:paraId="193B67EA" w14:textId="77777777" w:rsidR="00A14317" w:rsidRPr="0060327D" w:rsidRDefault="00A14317" w:rsidP="00A14317">
      <w:pPr>
        <w:jc w:val="both"/>
        <w:rPr>
          <w:rFonts w:asciiTheme="minorHAnsi" w:hAnsiTheme="minorHAnsi" w:cstheme="minorHAnsi"/>
          <w:b/>
        </w:rPr>
      </w:pPr>
      <w:r w:rsidRPr="0060327D">
        <w:rPr>
          <w:rFonts w:asciiTheme="minorHAnsi" w:hAnsiTheme="minorHAnsi" w:cstheme="minorHAnsi"/>
          <w:b/>
        </w:rPr>
        <w:t>Durata:</w:t>
      </w:r>
    </w:p>
    <w:p w14:paraId="170E42D1" w14:textId="40C1121F" w:rsidR="00A14317" w:rsidRPr="0060327D" w:rsidRDefault="001B35A2" w:rsidP="00A14317">
      <w:pPr>
        <w:pBdr>
          <w:bottom w:val="single" w:sz="4" w:space="1" w:color="auto"/>
        </w:pBdr>
        <w:jc w:val="both"/>
        <w:rPr>
          <w:rFonts w:asciiTheme="minorHAnsi" w:hAnsiTheme="minorHAnsi" w:cstheme="minorHAnsi"/>
        </w:rPr>
      </w:pPr>
      <w:r>
        <w:rPr>
          <w:rFonts w:asciiTheme="minorHAnsi" w:hAnsiTheme="minorHAnsi" w:cstheme="minorHAnsi"/>
        </w:rPr>
        <w:t>24</w:t>
      </w:r>
      <w:r w:rsidR="00A14317">
        <w:rPr>
          <w:rFonts w:asciiTheme="minorHAnsi" w:hAnsiTheme="minorHAnsi" w:cstheme="minorHAnsi"/>
        </w:rPr>
        <w:t xml:space="preserve"> </w:t>
      </w:r>
      <w:r w:rsidR="00A14317" w:rsidRPr="0060327D">
        <w:rPr>
          <w:rFonts w:asciiTheme="minorHAnsi" w:hAnsiTheme="minorHAnsi" w:cstheme="minorHAnsi"/>
        </w:rPr>
        <w:t xml:space="preserve">ore </w:t>
      </w:r>
    </w:p>
    <w:p w14:paraId="1926185B" w14:textId="77777777" w:rsidR="00A14317" w:rsidRPr="0060327D" w:rsidRDefault="00A14317" w:rsidP="00A14317">
      <w:pPr>
        <w:jc w:val="both"/>
        <w:rPr>
          <w:rFonts w:asciiTheme="minorHAnsi" w:hAnsiTheme="minorHAnsi" w:cstheme="minorHAnsi"/>
          <w:b/>
        </w:rPr>
      </w:pPr>
    </w:p>
    <w:p w14:paraId="65811906" w14:textId="77777777" w:rsidR="00A14317" w:rsidRPr="0060327D" w:rsidRDefault="00A14317" w:rsidP="00A14317">
      <w:pPr>
        <w:jc w:val="both"/>
        <w:rPr>
          <w:rFonts w:asciiTheme="minorHAnsi" w:hAnsiTheme="minorHAnsi" w:cstheme="minorHAnsi"/>
          <w:b/>
        </w:rPr>
      </w:pPr>
      <w:r w:rsidRPr="0060327D">
        <w:rPr>
          <w:rFonts w:asciiTheme="minorHAnsi" w:hAnsiTheme="minorHAnsi" w:cstheme="minorHAnsi"/>
          <w:b/>
        </w:rPr>
        <w:t>Obiettivi:</w:t>
      </w:r>
    </w:p>
    <w:p w14:paraId="24A9DD56" w14:textId="77777777" w:rsidR="00A14317" w:rsidRPr="0060327D" w:rsidRDefault="00A14317" w:rsidP="00A14317">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comprensione del rapporto tra le aziende e gli intermediari finanziari; rapporti sempre più basati su dati quantitativi e sempre meno su valori relazionali.</w:t>
      </w:r>
    </w:p>
    <w:p w14:paraId="239D0423" w14:textId="77777777" w:rsidR="00A14317" w:rsidRPr="0060327D" w:rsidRDefault="00A14317" w:rsidP="00A14317">
      <w:pPr>
        <w:rPr>
          <w:rFonts w:asciiTheme="minorHAnsi" w:hAnsiTheme="minorHAnsi" w:cstheme="minorHAnsi"/>
          <w:b/>
        </w:rPr>
      </w:pPr>
    </w:p>
    <w:p w14:paraId="59B468A9" w14:textId="77777777" w:rsidR="00A14317" w:rsidRPr="0060327D" w:rsidRDefault="00A14317" w:rsidP="00A14317">
      <w:pPr>
        <w:rPr>
          <w:rFonts w:asciiTheme="minorHAnsi" w:hAnsiTheme="minorHAnsi" w:cstheme="minorHAnsi"/>
          <w:b/>
        </w:rPr>
      </w:pPr>
      <w:r w:rsidRPr="0060327D">
        <w:rPr>
          <w:rFonts w:asciiTheme="minorHAnsi" w:hAnsiTheme="minorHAnsi" w:cstheme="minorHAnsi"/>
          <w:b/>
        </w:rPr>
        <w:t>Contenuti:</w:t>
      </w:r>
    </w:p>
    <w:p w14:paraId="79201334" w14:textId="6F31101B" w:rsidR="00A14317" w:rsidRDefault="00A14317" w:rsidP="00A14317">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4843C96E" w14:textId="6B9350E8" w:rsidR="00DB7D0B" w:rsidRDefault="00DB7D0B" w:rsidP="00A14317">
      <w:pPr>
        <w:jc w:val="both"/>
        <w:rPr>
          <w:rFonts w:asciiTheme="minorHAnsi" w:hAnsiTheme="minorHAnsi" w:cstheme="minorHAnsi"/>
        </w:rPr>
      </w:pPr>
    </w:p>
    <w:p w14:paraId="5E8D9CBD" w14:textId="7D9EC5FC" w:rsidR="00A14317" w:rsidRPr="00FF1E48" w:rsidRDefault="00DB7D0B" w:rsidP="00A14317">
      <w:pPr>
        <w:jc w:val="both"/>
        <w:rPr>
          <w:rFonts w:asciiTheme="minorHAnsi" w:hAnsiTheme="minorHAnsi" w:cstheme="minorHAnsi"/>
          <w:sz w:val="20"/>
          <w:szCs w:val="20"/>
        </w:rPr>
      </w:pPr>
      <w:r w:rsidRPr="00FF1E48">
        <w:rPr>
          <w:rFonts w:asciiTheme="minorHAnsi" w:hAnsiTheme="minorHAnsi" w:cstheme="minorHAnsi"/>
          <w:sz w:val="20"/>
          <w:szCs w:val="20"/>
        </w:rPr>
        <w:t>Valore d’azienda</w:t>
      </w:r>
    </w:p>
    <w:p w14:paraId="48B0191A" w14:textId="6878E542" w:rsidR="001A6D27" w:rsidRPr="00FF1E48" w:rsidRDefault="001A6D27" w:rsidP="00256714">
      <w:pPr>
        <w:pStyle w:val="NormaleWeb"/>
        <w:numPr>
          <w:ilvl w:val="0"/>
          <w:numId w:val="9"/>
        </w:numPr>
        <w:spacing w:before="0" w:beforeAutospacing="0" w:after="0" w:afterAutospacing="0"/>
        <w:ind w:left="284" w:hanging="284"/>
        <w:jc w:val="both"/>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La valutazione qualitativa: riscontro empirico sulle principali informazioni aziendali quali: forma societaria, appartenenza ad un gruppo, settore economico di appartenenza, visita in azienda, intervista all’imprenditore. Metodo di analisi del business plan (parte descrittiva: progetto, marketing, organizzazione, tecnologia, complementarità strategica, ecc.).</w:t>
      </w:r>
    </w:p>
    <w:p w14:paraId="6FCBAFD4" w14:textId="08EAEC6C" w:rsidR="00F25581" w:rsidRPr="00FF1E48" w:rsidRDefault="001A6D27" w:rsidP="00256714">
      <w:pPr>
        <w:pStyle w:val="NormaleWeb"/>
        <w:numPr>
          <w:ilvl w:val="0"/>
          <w:numId w:val="9"/>
        </w:numPr>
        <w:spacing w:before="0" w:beforeAutospacing="0" w:after="0" w:afterAutospacing="0"/>
        <w:ind w:left="284" w:hanging="284"/>
        <w:jc w:val="both"/>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 xml:space="preserve">Valutazione quantitativa: metodo patrimoniale, metodo reddituale, metodo misto, metodo dei flussi di cassa. La valutazione del capitale nelle procedure concorsuali (valutazioni del capitale nel fallimento, valutazioni del capitale nel concordato preventivo…). Analisi del business plan (parte numerica). </w:t>
      </w:r>
    </w:p>
    <w:p w14:paraId="55746829" w14:textId="0DD19946" w:rsidR="00F25581" w:rsidRPr="00FF1E48" w:rsidRDefault="00F25581" w:rsidP="00DB7D0B">
      <w:pPr>
        <w:pStyle w:val="NormaleWeb"/>
        <w:spacing w:before="0" w:beforeAutospacing="0" w:after="0" w:afterAutospacing="0"/>
        <w:ind w:left="851" w:hanging="851"/>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 xml:space="preserve"> Iter di una pratica di affidamento </w:t>
      </w:r>
    </w:p>
    <w:p w14:paraId="63A06F97" w14:textId="6D55D528" w:rsidR="00F25581" w:rsidRPr="00FF1E48" w:rsidRDefault="00F25581" w:rsidP="00256714">
      <w:pPr>
        <w:pStyle w:val="NormaleWeb"/>
        <w:numPr>
          <w:ilvl w:val="0"/>
          <w:numId w:val="9"/>
        </w:numPr>
        <w:spacing w:before="0" w:beforeAutospacing="0" w:after="0" w:afterAutospacing="0"/>
        <w:ind w:left="284" w:hanging="284"/>
        <w:jc w:val="both"/>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 xml:space="preserve">Comprensione dei dati contabili per valutazione dell’equilibrio d’impresa, principi generali sul bilancio, attenzione alle principali voci critiche, riclassificazione del conto economico e dello stato patrimoniale, principali indicatori di sintesi. Costruzione e analisi del rendiconto finanziario con metodo indiretto per la comprensione della generazione dei flussi di cassa ad integrazione del ruolo informativo della Posizione Finanziaria Netta </w:t>
      </w:r>
    </w:p>
    <w:p w14:paraId="3710F756" w14:textId="00A890C5" w:rsidR="00F25581" w:rsidRPr="00FF1E48" w:rsidRDefault="00F25581" w:rsidP="00256714">
      <w:pPr>
        <w:pStyle w:val="NormaleWeb"/>
        <w:numPr>
          <w:ilvl w:val="0"/>
          <w:numId w:val="9"/>
        </w:numPr>
        <w:spacing w:before="0" w:beforeAutospacing="0" w:after="0" w:afterAutospacing="0"/>
        <w:ind w:left="284" w:hanging="284"/>
        <w:jc w:val="both"/>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Il ratin</w:t>
      </w:r>
      <w:r w:rsidR="00700DEF" w:rsidRPr="00FF1E48">
        <w:rPr>
          <w:rFonts w:asciiTheme="minorHAnsi" w:eastAsiaTheme="minorHAnsi" w:hAnsiTheme="minorHAnsi" w:cstheme="minorHAnsi"/>
          <w:sz w:val="20"/>
          <w:szCs w:val="20"/>
        </w:rPr>
        <w:t>g</w:t>
      </w:r>
      <w:r w:rsidRPr="00FF1E48">
        <w:rPr>
          <w:rFonts w:asciiTheme="minorHAnsi" w:eastAsiaTheme="minorHAnsi" w:hAnsiTheme="minorHAnsi" w:cstheme="minorHAnsi"/>
          <w:sz w:val="20"/>
          <w:szCs w:val="20"/>
        </w:rPr>
        <w:t xml:space="preserve">. Analisi di bilancio per le società di capitali o della dichiarazione dei redditi per le società di persone, analisi degli </w:t>
      </w:r>
      <w:proofErr w:type="spellStart"/>
      <w:r w:rsidRPr="00FF1E48">
        <w:rPr>
          <w:rFonts w:asciiTheme="minorHAnsi" w:eastAsiaTheme="minorHAnsi" w:hAnsiTheme="minorHAnsi" w:cstheme="minorHAnsi"/>
          <w:sz w:val="20"/>
          <w:szCs w:val="20"/>
        </w:rPr>
        <w:t>andamentali</w:t>
      </w:r>
      <w:proofErr w:type="spellEnd"/>
      <w:r w:rsidRPr="00FF1E48">
        <w:rPr>
          <w:rFonts w:asciiTheme="minorHAnsi" w:eastAsiaTheme="minorHAnsi" w:hAnsiTheme="minorHAnsi" w:cstheme="minorHAnsi"/>
          <w:sz w:val="20"/>
          <w:szCs w:val="20"/>
        </w:rPr>
        <w:t xml:space="preserve"> del c/c e/o delle Centrali Rischi, analisi delle centrali rischi. Problematiche connesse alle Centrali Rischi.</w:t>
      </w:r>
    </w:p>
    <w:p w14:paraId="51135013" w14:textId="44C7FD2A" w:rsidR="00F25581" w:rsidRPr="00FF1E48" w:rsidRDefault="00F25581" w:rsidP="001111BF">
      <w:pPr>
        <w:pStyle w:val="NormaleWeb"/>
        <w:spacing w:before="0" w:beforeAutospacing="0" w:after="0" w:afterAutospacing="0"/>
        <w:ind w:left="851" w:hanging="567"/>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Le forme tecniche di finanziamento</w:t>
      </w:r>
    </w:p>
    <w:p w14:paraId="62261ACB" w14:textId="672D5EFB" w:rsidR="00F25581" w:rsidRPr="00FF1E48" w:rsidRDefault="00F25581" w:rsidP="00256714">
      <w:pPr>
        <w:pStyle w:val="NormaleWeb"/>
        <w:numPr>
          <w:ilvl w:val="0"/>
          <w:numId w:val="9"/>
        </w:numPr>
        <w:spacing w:before="0" w:beforeAutospacing="0" w:after="0" w:afterAutospacing="0"/>
        <w:ind w:left="284" w:hanging="284"/>
        <w:jc w:val="both"/>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 xml:space="preserve">Il finanziamento dei fabbisogni di capitale circolante (Cash </w:t>
      </w:r>
      <w:proofErr w:type="spellStart"/>
      <w:r w:rsidRPr="00FF1E48">
        <w:rPr>
          <w:rFonts w:asciiTheme="minorHAnsi" w:eastAsiaTheme="minorHAnsi" w:hAnsiTheme="minorHAnsi" w:cstheme="minorHAnsi"/>
          <w:sz w:val="20"/>
          <w:szCs w:val="20"/>
        </w:rPr>
        <w:t>Convertion</w:t>
      </w:r>
      <w:proofErr w:type="spellEnd"/>
      <w:r w:rsidRPr="00FF1E48">
        <w:rPr>
          <w:rFonts w:asciiTheme="minorHAnsi" w:eastAsiaTheme="minorHAnsi" w:hAnsiTheme="minorHAnsi" w:cstheme="minorHAnsi"/>
          <w:sz w:val="20"/>
          <w:szCs w:val="20"/>
        </w:rPr>
        <w:t xml:space="preserve"> </w:t>
      </w:r>
      <w:proofErr w:type="spellStart"/>
      <w:r w:rsidRPr="00FF1E48">
        <w:rPr>
          <w:rFonts w:asciiTheme="minorHAnsi" w:eastAsiaTheme="minorHAnsi" w:hAnsiTheme="minorHAnsi" w:cstheme="minorHAnsi"/>
          <w:sz w:val="20"/>
          <w:szCs w:val="20"/>
        </w:rPr>
        <w:t>Cycle</w:t>
      </w:r>
      <w:proofErr w:type="spellEnd"/>
      <w:r w:rsidRPr="00FF1E48">
        <w:rPr>
          <w:rFonts w:asciiTheme="minorHAnsi" w:eastAsiaTheme="minorHAnsi" w:hAnsiTheme="minorHAnsi" w:cstheme="minorHAnsi"/>
          <w:sz w:val="20"/>
          <w:szCs w:val="20"/>
        </w:rPr>
        <w:t>). Il fabbisogno di linee di tesoreria, linee autoliquidanti e linee a revoca (mutui e finanziamenti). La sovra esposizione e la sottoesposizione in centrale rischi (FFMAT vs UEMA).</w:t>
      </w:r>
    </w:p>
    <w:p w14:paraId="4A5B0F51" w14:textId="2A6C9445" w:rsidR="00A14317" w:rsidRPr="00FF1E48" w:rsidRDefault="00F25581" w:rsidP="00256714">
      <w:pPr>
        <w:pStyle w:val="NormaleWeb"/>
        <w:numPr>
          <w:ilvl w:val="0"/>
          <w:numId w:val="9"/>
        </w:numPr>
        <w:pBdr>
          <w:bottom w:val="single" w:sz="4" w:space="1" w:color="auto"/>
        </w:pBdr>
        <w:spacing w:before="0" w:beforeAutospacing="0" w:after="0" w:afterAutospacing="0"/>
        <w:ind w:left="284" w:hanging="284"/>
        <w:jc w:val="both"/>
        <w:rPr>
          <w:rFonts w:asciiTheme="minorHAnsi" w:eastAsiaTheme="minorHAnsi" w:hAnsiTheme="minorHAnsi" w:cstheme="minorHAnsi"/>
          <w:sz w:val="20"/>
          <w:szCs w:val="20"/>
        </w:rPr>
      </w:pPr>
      <w:r w:rsidRPr="00FF1E48">
        <w:rPr>
          <w:rFonts w:asciiTheme="minorHAnsi" w:eastAsiaTheme="minorHAnsi" w:hAnsiTheme="minorHAnsi" w:cstheme="minorHAnsi"/>
          <w:sz w:val="20"/>
          <w:szCs w:val="20"/>
        </w:rPr>
        <w:t>La descrizione e la valutazione delle garanzie (fidejussione, pegno, ipoteca, Consorzi Fidi, Legge n. 662/96 “Fondo di Garanzia per le PMI).</w:t>
      </w:r>
    </w:p>
    <w:p w14:paraId="38CB3028" w14:textId="2280D98F" w:rsidR="002451D6" w:rsidRDefault="002451D6" w:rsidP="005266B7">
      <w:pPr>
        <w:jc w:val="both"/>
        <w:rPr>
          <w:rFonts w:asciiTheme="minorHAnsi" w:hAnsiTheme="minorHAnsi" w:cstheme="minorHAnsi"/>
        </w:rPr>
      </w:pPr>
    </w:p>
    <w:p w14:paraId="44270928" w14:textId="71597A86" w:rsidR="00FF1E48" w:rsidRDefault="00FF1E48" w:rsidP="005266B7">
      <w:pPr>
        <w:jc w:val="both"/>
        <w:rPr>
          <w:rFonts w:asciiTheme="minorHAnsi" w:hAnsiTheme="minorHAnsi" w:cstheme="minorHAnsi"/>
        </w:rPr>
      </w:pPr>
    </w:p>
    <w:p w14:paraId="10BE4F82" w14:textId="77777777" w:rsidR="00FF1E48" w:rsidRDefault="00FF1E48" w:rsidP="005266B7">
      <w:pPr>
        <w:jc w:val="both"/>
        <w:rPr>
          <w:rFonts w:asciiTheme="minorHAnsi" w:hAnsiTheme="minorHAnsi" w:cstheme="minorHAnsi"/>
        </w:rPr>
      </w:pPr>
    </w:p>
    <w:p w14:paraId="4970EA1F" w14:textId="0BD2866D" w:rsidR="00FF1E48" w:rsidRDefault="00FF1E48" w:rsidP="005266B7">
      <w:pPr>
        <w:jc w:val="both"/>
        <w:rPr>
          <w:rFonts w:asciiTheme="minorHAnsi" w:hAnsiTheme="minorHAnsi" w:cstheme="minorHAnsi"/>
        </w:rPr>
      </w:pPr>
    </w:p>
    <w:p w14:paraId="267BAAF0" w14:textId="77777777" w:rsidR="00FF1E48" w:rsidRDefault="00FF1E48" w:rsidP="005266B7">
      <w:pPr>
        <w:jc w:val="both"/>
        <w:rPr>
          <w:rFonts w:asciiTheme="minorHAnsi" w:hAnsiTheme="minorHAnsi" w:cstheme="minorHAnsi"/>
        </w:rPr>
      </w:pPr>
    </w:p>
    <w:p w14:paraId="1157699B" w14:textId="77777777" w:rsidR="002451D6" w:rsidRDefault="002451D6" w:rsidP="002451D6">
      <w:pPr>
        <w:shd w:val="clear" w:color="auto" w:fill="17365D" w:themeFill="text2" w:themeFillShade="BF"/>
        <w:rPr>
          <w:rFonts w:asciiTheme="minorHAnsi" w:hAnsiTheme="minorHAnsi" w:cstheme="minorHAnsi"/>
          <w:b/>
          <w:color w:val="FFFFFF" w:themeColor="background1"/>
          <w:sz w:val="24"/>
          <w:szCs w:val="24"/>
        </w:rPr>
      </w:pPr>
    </w:p>
    <w:p w14:paraId="617B097E" w14:textId="77777777" w:rsidR="002451D6" w:rsidRDefault="002451D6" w:rsidP="002451D6">
      <w:pPr>
        <w:shd w:val="clear" w:color="auto" w:fill="17365D" w:themeFill="text2" w:themeFillShade="BF"/>
        <w:rPr>
          <w:rFonts w:asciiTheme="minorHAnsi" w:hAnsiTheme="minorHAnsi" w:cstheme="minorHAnsi"/>
          <w:b/>
          <w:color w:val="FFFFFF" w:themeColor="background1"/>
          <w:sz w:val="24"/>
          <w:szCs w:val="24"/>
        </w:rPr>
      </w:pPr>
    </w:p>
    <w:p w14:paraId="48280ABA" w14:textId="77777777" w:rsidR="002451D6" w:rsidRDefault="002451D6" w:rsidP="002451D6">
      <w:pPr>
        <w:shd w:val="clear" w:color="auto" w:fill="17365D" w:themeFill="text2" w:themeFillShade="BF"/>
        <w:rPr>
          <w:rFonts w:asciiTheme="minorHAnsi" w:hAnsiTheme="minorHAnsi" w:cstheme="minorHAnsi"/>
          <w:b/>
          <w:color w:val="FFFFFF" w:themeColor="background1"/>
          <w:sz w:val="24"/>
          <w:szCs w:val="24"/>
        </w:rPr>
      </w:pPr>
    </w:p>
    <w:p w14:paraId="43306740" w14:textId="390E18D8" w:rsidR="002451D6" w:rsidRPr="00F778A9" w:rsidRDefault="002451D6" w:rsidP="002451D6">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REDAZIONE DEL BUSINESS PLAN</w:t>
      </w:r>
    </w:p>
    <w:p w14:paraId="3A2D8CB0" w14:textId="77777777" w:rsidR="002451D6" w:rsidRDefault="002451D6" w:rsidP="002451D6">
      <w:pPr>
        <w:jc w:val="both"/>
        <w:rPr>
          <w:rFonts w:asciiTheme="minorHAnsi" w:hAnsiTheme="minorHAnsi" w:cstheme="minorHAnsi"/>
          <w:b/>
        </w:rPr>
      </w:pPr>
    </w:p>
    <w:p w14:paraId="007B1ABA" w14:textId="77777777" w:rsidR="002451D6" w:rsidRDefault="002451D6" w:rsidP="002451D6">
      <w:pPr>
        <w:jc w:val="both"/>
        <w:rPr>
          <w:rFonts w:asciiTheme="minorHAnsi" w:hAnsiTheme="minorHAnsi" w:cstheme="minorHAnsi"/>
          <w:b/>
        </w:rPr>
      </w:pPr>
    </w:p>
    <w:p w14:paraId="0DBCFC6F" w14:textId="77777777" w:rsidR="002451D6" w:rsidRPr="0060327D" w:rsidRDefault="002451D6" w:rsidP="002451D6">
      <w:pPr>
        <w:jc w:val="both"/>
        <w:rPr>
          <w:rFonts w:asciiTheme="minorHAnsi" w:hAnsiTheme="minorHAnsi" w:cstheme="minorHAnsi"/>
          <w:b/>
        </w:rPr>
      </w:pPr>
      <w:r w:rsidRPr="0060327D">
        <w:rPr>
          <w:rFonts w:asciiTheme="minorHAnsi" w:hAnsiTheme="minorHAnsi" w:cstheme="minorHAnsi"/>
          <w:b/>
        </w:rPr>
        <w:t>Tipologia:</w:t>
      </w:r>
    </w:p>
    <w:p w14:paraId="262CDDE8" w14:textId="77777777" w:rsidR="002451D6" w:rsidRPr="0060327D" w:rsidRDefault="002451D6" w:rsidP="002451D6">
      <w:pPr>
        <w:pBdr>
          <w:bottom w:val="single" w:sz="4" w:space="1" w:color="auto"/>
        </w:pBdr>
        <w:jc w:val="both"/>
        <w:rPr>
          <w:rFonts w:asciiTheme="minorHAnsi" w:hAnsiTheme="minorHAnsi" w:cstheme="minorHAnsi"/>
        </w:rPr>
      </w:pPr>
      <w:r>
        <w:rPr>
          <w:rFonts w:asciiTheme="minorHAnsi" w:hAnsiTheme="minorHAnsi" w:cstheme="minorHAnsi"/>
        </w:rPr>
        <w:t>Formativa</w:t>
      </w:r>
    </w:p>
    <w:p w14:paraId="2249D960" w14:textId="77777777" w:rsidR="002451D6" w:rsidRPr="0060327D" w:rsidRDefault="002451D6" w:rsidP="002451D6">
      <w:pPr>
        <w:jc w:val="both"/>
        <w:rPr>
          <w:rFonts w:asciiTheme="minorHAnsi" w:hAnsiTheme="minorHAnsi" w:cstheme="minorHAnsi"/>
          <w:b/>
        </w:rPr>
      </w:pPr>
    </w:p>
    <w:p w14:paraId="0624E9AB" w14:textId="77777777" w:rsidR="002451D6" w:rsidRPr="0060327D" w:rsidRDefault="002451D6" w:rsidP="002451D6">
      <w:pPr>
        <w:jc w:val="both"/>
        <w:rPr>
          <w:rFonts w:asciiTheme="minorHAnsi" w:hAnsiTheme="minorHAnsi" w:cstheme="minorHAnsi"/>
          <w:b/>
        </w:rPr>
      </w:pPr>
      <w:r w:rsidRPr="0060327D">
        <w:rPr>
          <w:rFonts w:asciiTheme="minorHAnsi" w:hAnsiTheme="minorHAnsi" w:cstheme="minorHAnsi"/>
          <w:b/>
        </w:rPr>
        <w:t>A chi interessa:</w:t>
      </w:r>
    </w:p>
    <w:p w14:paraId="51250047" w14:textId="77777777" w:rsidR="002451D6" w:rsidRPr="0060327D" w:rsidRDefault="002451D6" w:rsidP="002451D6">
      <w:pPr>
        <w:pBdr>
          <w:bottom w:val="single" w:sz="4" w:space="1" w:color="auto"/>
        </w:pBdr>
        <w:jc w:val="both"/>
        <w:rPr>
          <w:rFonts w:asciiTheme="minorHAnsi" w:hAnsiTheme="minorHAnsi" w:cstheme="minorHAnsi"/>
        </w:rPr>
      </w:pPr>
      <w:r w:rsidRPr="0060327D">
        <w:rPr>
          <w:rFonts w:asciiTheme="minorHAnsi" w:hAnsiTheme="minorHAnsi" w:cstheme="minorHAnsi"/>
        </w:rPr>
        <w:t>Imprenditori, dirigenti, responsabili dei serv</w:t>
      </w:r>
      <w:r>
        <w:rPr>
          <w:rFonts w:asciiTheme="minorHAnsi" w:hAnsiTheme="minorHAnsi" w:cstheme="minorHAnsi"/>
        </w:rPr>
        <w:t xml:space="preserve">izi amministrativi, finanziari, </w:t>
      </w:r>
      <w:r w:rsidRPr="0060327D">
        <w:rPr>
          <w:rFonts w:asciiTheme="minorHAnsi" w:hAnsiTheme="minorHAnsi" w:cstheme="minorHAnsi"/>
        </w:rPr>
        <w:t xml:space="preserve">contabili. </w:t>
      </w:r>
    </w:p>
    <w:p w14:paraId="13887A00" w14:textId="77777777" w:rsidR="002451D6" w:rsidRPr="0060327D" w:rsidRDefault="002451D6" w:rsidP="002451D6">
      <w:pPr>
        <w:jc w:val="both"/>
        <w:rPr>
          <w:rFonts w:asciiTheme="minorHAnsi" w:hAnsiTheme="minorHAnsi" w:cstheme="minorHAnsi"/>
          <w:b/>
        </w:rPr>
      </w:pPr>
    </w:p>
    <w:p w14:paraId="75BD17D5" w14:textId="77777777" w:rsidR="002451D6" w:rsidRPr="0060327D" w:rsidRDefault="002451D6" w:rsidP="002451D6">
      <w:pPr>
        <w:jc w:val="both"/>
        <w:rPr>
          <w:rFonts w:asciiTheme="minorHAnsi" w:hAnsiTheme="minorHAnsi" w:cstheme="minorHAnsi"/>
          <w:b/>
        </w:rPr>
      </w:pPr>
      <w:r w:rsidRPr="0060327D">
        <w:rPr>
          <w:rFonts w:asciiTheme="minorHAnsi" w:hAnsiTheme="minorHAnsi" w:cstheme="minorHAnsi"/>
          <w:b/>
        </w:rPr>
        <w:t>Durata:</w:t>
      </w:r>
    </w:p>
    <w:p w14:paraId="72482B4E" w14:textId="1C57B0F7" w:rsidR="002451D6" w:rsidRPr="0060327D" w:rsidRDefault="0033121F" w:rsidP="002451D6">
      <w:pPr>
        <w:pBdr>
          <w:bottom w:val="single" w:sz="4" w:space="1" w:color="auto"/>
        </w:pBdr>
        <w:jc w:val="both"/>
        <w:rPr>
          <w:rFonts w:asciiTheme="minorHAnsi" w:hAnsiTheme="minorHAnsi" w:cstheme="minorHAnsi"/>
        </w:rPr>
      </w:pPr>
      <w:r>
        <w:rPr>
          <w:rFonts w:asciiTheme="minorHAnsi" w:hAnsiTheme="minorHAnsi" w:cstheme="minorHAnsi"/>
        </w:rPr>
        <w:t>16</w:t>
      </w:r>
      <w:r w:rsidR="002451D6">
        <w:rPr>
          <w:rFonts w:asciiTheme="minorHAnsi" w:hAnsiTheme="minorHAnsi" w:cstheme="minorHAnsi"/>
        </w:rPr>
        <w:t xml:space="preserve"> </w:t>
      </w:r>
      <w:r w:rsidR="002451D6" w:rsidRPr="0060327D">
        <w:rPr>
          <w:rFonts w:asciiTheme="minorHAnsi" w:hAnsiTheme="minorHAnsi" w:cstheme="minorHAnsi"/>
        </w:rPr>
        <w:t xml:space="preserve">ore </w:t>
      </w:r>
    </w:p>
    <w:p w14:paraId="55B242F3" w14:textId="77777777" w:rsidR="002451D6" w:rsidRPr="0060327D" w:rsidRDefault="002451D6" w:rsidP="002451D6">
      <w:pPr>
        <w:jc w:val="both"/>
        <w:rPr>
          <w:rFonts w:asciiTheme="minorHAnsi" w:hAnsiTheme="minorHAnsi" w:cstheme="minorHAnsi"/>
          <w:b/>
        </w:rPr>
      </w:pPr>
    </w:p>
    <w:p w14:paraId="32BF489C" w14:textId="77777777" w:rsidR="002451D6" w:rsidRPr="0060327D" w:rsidRDefault="002451D6" w:rsidP="002451D6">
      <w:pPr>
        <w:jc w:val="both"/>
        <w:rPr>
          <w:rFonts w:asciiTheme="minorHAnsi" w:hAnsiTheme="minorHAnsi" w:cstheme="minorHAnsi"/>
          <w:b/>
        </w:rPr>
      </w:pPr>
      <w:r w:rsidRPr="0060327D">
        <w:rPr>
          <w:rFonts w:asciiTheme="minorHAnsi" w:hAnsiTheme="minorHAnsi" w:cstheme="minorHAnsi"/>
          <w:b/>
        </w:rPr>
        <w:t>Obiettivi:</w:t>
      </w:r>
    </w:p>
    <w:p w14:paraId="6F514476" w14:textId="7E70EFE1" w:rsidR="002451D6" w:rsidRPr="0060327D" w:rsidRDefault="002451D6" w:rsidP="002451D6">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w:t>
      </w:r>
      <w:r w:rsidR="00617A67">
        <w:rPr>
          <w:rFonts w:asciiTheme="minorHAnsi" w:hAnsiTheme="minorHAnsi" w:cstheme="minorHAnsi"/>
        </w:rPr>
        <w:t>’analisi prospettica di un investimento</w:t>
      </w:r>
      <w:r w:rsidR="00C106E8">
        <w:rPr>
          <w:rFonts w:asciiTheme="minorHAnsi" w:hAnsiTheme="minorHAnsi" w:cstheme="minorHAnsi"/>
        </w:rPr>
        <w:t>.</w:t>
      </w:r>
    </w:p>
    <w:p w14:paraId="1BBC6120" w14:textId="77777777" w:rsidR="002451D6" w:rsidRPr="0060327D" w:rsidRDefault="002451D6" w:rsidP="002451D6">
      <w:pPr>
        <w:rPr>
          <w:rFonts w:asciiTheme="minorHAnsi" w:hAnsiTheme="minorHAnsi" w:cstheme="minorHAnsi"/>
          <w:b/>
        </w:rPr>
      </w:pPr>
    </w:p>
    <w:p w14:paraId="43726E65" w14:textId="19FB1B68" w:rsidR="002451D6" w:rsidRDefault="002451D6" w:rsidP="00192CB5">
      <w:pPr>
        <w:rPr>
          <w:rFonts w:asciiTheme="minorHAnsi" w:hAnsiTheme="minorHAnsi" w:cstheme="minorHAnsi"/>
          <w:b/>
        </w:rPr>
      </w:pPr>
      <w:r w:rsidRPr="0060327D">
        <w:rPr>
          <w:rFonts w:asciiTheme="minorHAnsi" w:hAnsiTheme="minorHAnsi" w:cstheme="minorHAnsi"/>
          <w:b/>
        </w:rPr>
        <w:t>Contenuti:</w:t>
      </w:r>
    </w:p>
    <w:p w14:paraId="515712B6" w14:textId="77777777" w:rsidR="00192CB5" w:rsidRPr="00192CB5" w:rsidRDefault="00192CB5" w:rsidP="00192CB5">
      <w:pPr>
        <w:rPr>
          <w:rFonts w:asciiTheme="minorHAnsi" w:hAnsiTheme="minorHAnsi" w:cstheme="minorHAnsi"/>
          <w:b/>
        </w:rPr>
      </w:pPr>
    </w:p>
    <w:p w14:paraId="19BB8326" w14:textId="77777777" w:rsidR="00654262" w:rsidRDefault="00654262" w:rsidP="00654262">
      <w:r w:rsidRPr="00BC4E03">
        <w:t xml:space="preserve">Analisi qualitativa del </w:t>
      </w:r>
      <w:r>
        <w:t>progetto di investimento:</w:t>
      </w:r>
    </w:p>
    <w:p w14:paraId="49A31096" w14:textId="23C29DD6" w:rsidR="00654262" w:rsidRPr="00A60C74" w:rsidRDefault="00436F13" w:rsidP="00256714">
      <w:pPr>
        <w:pStyle w:val="Paragrafoelenco"/>
        <w:numPr>
          <w:ilvl w:val="0"/>
          <w:numId w:val="7"/>
        </w:numPr>
        <w:spacing w:after="160" w:line="259" w:lineRule="auto"/>
        <w:contextualSpacing/>
      </w:pPr>
      <w:r>
        <w:t>S</w:t>
      </w:r>
      <w:r w:rsidR="00654262" w:rsidRPr="00A60C74">
        <w:t>celte strategiche</w:t>
      </w:r>
      <w:r w:rsidR="00654262">
        <w:t>;</w:t>
      </w:r>
    </w:p>
    <w:p w14:paraId="0FC024C9" w14:textId="3B603755" w:rsidR="00654262" w:rsidRDefault="00436F13" w:rsidP="00256714">
      <w:pPr>
        <w:pStyle w:val="Paragrafoelenco"/>
        <w:numPr>
          <w:ilvl w:val="0"/>
          <w:numId w:val="7"/>
        </w:numPr>
        <w:spacing w:after="160" w:line="259" w:lineRule="auto"/>
        <w:contextualSpacing/>
      </w:pPr>
      <w:r>
        <w:t>V</w:t>
      </w:r>
      <w:r w:rsidR="00654262" w:rsidRPr="00A60C74">
        <w:t>ariabili ambientali</w:t>
      </w:r>
      <w:r>
        <w:t xml:space="preserve"> e contestuali</w:t>
      </w:r>
      <w:r w:rsidR="00654262">
        <w:t>;</w:t>
      </w:r>
    </w:p>
    <w:p w14:paraId="594FE1C6" w14:textId="649AAACE" w:rsidR="00654262" w:rsidRDefault="00654262" w:rsidP="00256714">
      <w:pPr>
        <w:pStyle w:val="Paragrafoelenco"/>
        <w:numPr>
          <w:ilvl w:val="0"/>
          <w:numId w:val="7"/>
        </w:numPr>
        <w:spacing w:after="160" w:line="259" w:lineRule="auto"/>
        <w:contextualSpacing/>
      </w:pPr>
      <w:r>
        <w:t xml:space="preserve">Drivers e </w:t>
      </w:r>
      <w:proofErr w:type="spellStart"/>
      <w:r>
        <w:t>Assump</w:t>
      </w:r>
      <w:r w:rsidR="003D31B1">
        <w:t>t</w:t>
      </w:r>
      <w:r>
        <w:t>ions</w:t>
      </w:r>
      <w:proofErr w:type="spellEnd"/>
      <w:r>
        <w:t>.</w:t>
      </w:r>
    </w:p>
    <w:p w14:paraId="68954FF4" w14:textId="77777777" w:rsidR="00654262" w:rsidRPr="00A60C74" w:rsidRDefault="00654262" w:rsidP="00654262">
      <w:pPr>
        <w:pStyle w:val="Paragrafoelenco"/>
      </w:pPr>
    </w:p>
    <w:p w14:paraId="43293A7A" w14:textId="57CB0219" w:rsidR="00654262" w:rsidRDefault="00654262" w:rsidP="00654262">
      <w:r>
        <w:t>Analisi quantitativa del progetto d’investimento:</w:t>
      </w:r>
    </w:p>
    <w:p w14:paraId="1FB5374F" w14:textId="6C6AC9C2" w:rsidR="00654262" w:rsidRDefault="00654262" w:rsidP="00256714">
      <w:pPr>
        <w:pStyle w:val="Paragrafoelenco"/>
        <w:numPr>
          <w:ilvl w:val="0"/>
          <w:numId w:val="6"/>
        </w:numPr>
        <w:spacing w:after="160" w:line="259" w:lineRule="auto"/>
        <w:contextualSpacing/>
      </w:pPr>
      <w:r>
        <w:t>Il Conto Economico di Progetto;</w:t>
      </w:r>
    </w:p>
    <w:p w14:paraId="06179523" w14:textId="77777777" w:rsidR="00654262" w:rsidRPr="00AD1AFE" w:rsidRDefault="00654262" w:rsidP="00256714">
      <w:pPr>
        <w:pStyle w:val="Paragrafoelenco"/>
        <w:numPr>
          <w:ilvl w:val="0"/>
          <w:numId w:val="6"/>
        </w:numPr>
        <w:spacing w:after="160" w:line="259" w:lineRule="auto"/>
        <w:contextualSpacing/>
      </w:pPr>
      <w:r>
        <w:t>La redditività e la marginalità del progetto;</w:t>
      </w:r>
    </w:p>
    <w:p w14:paraId="51C12579" w14:textId="77777777" w:rsidR="00654262" w:rsidRPr="00070F4D" w:rsidRDefault="00654262" w:rsidP="00256714">
      <w:pPr>
        <w:pStyle w:val="Paragrafoelenco"/>
        <w:numPr>
          <w:ilvl w:val="0"/>
          <w:numId w:val="6"/>
        </w:numPr>
        <w:spacing w:after="160" w:line="259" w:lineRule="auto"/>
        <w:contextualSpacing/>
      </w:pPr>
      <w:r>
        <w:t>I flussi di cassa del progetto.</w:t>
      </w:r>
    </w:p>
    <w:p w14:paraId="79C770EA" w14:textId="77777777" w:rsidR="00654262" w:rsidRPr="00AD1AFE" w:rsidRDefault="00654262" w:rsidP="00654262"/>
    <w:p w14:paraId="7343B8AA" w14:textId="77777777" w:rsidR="00654262" w:rsidRDefault="00654262" w:rsidP="00654262">
      <w:r>
        <w:t>I KPI per il controllo dell’investimento:</w:t>
      </w:r>
    </w:p>
    <w:p w14:paraId="0810551C" w14:textId="77777777" w:rsidR="00654262" w:rsidRPr="00AD1AFE" w:rsidRDefault="00654262" w:rsidP="00256714">
      <w:pPr>
        <w:pStyle w:val="Paragrafoelenco"/>
        <w:numPr>
          <w:ilvl w:val="0"/>
          <w:numId w:val="8"/>
        </w:numPr>
        <w:spacing w:after="160" w:line="259" w:lineRule="auto"/>
        <w:contextualSpacing/>
      </w:pPr>
      <w:proofErr w:type="spellStart"/>
      <w:r>
        <w:t>PayBack</w:t>
      </w:r>
      <w:proofErr w:type="spellEnd"/>
      <w:r>
        <w:t xml:space="preserve"> </w:t>
      </w:r>
      <w:proofErr w:type="spellStart"/>
      <w:r>
        <w:t>Period</w:t>
      </w:r>
      <w:proofErr w:type="spellEnd"/>
      <w:r>
        <w:t>;</w:t>
      </w:r>
    </w:p>
    <w:p w14:paraId="759DD6AE" w14:textId="77777777" w:rsidR="00654262" w:rsidRPr="00AD1AFE" w:rsidRDefault="00654262" w:rsidP="00256714">
      <w:pPr>
        <w:pStyle w:val="Paragrafoelenco"/>
        <w:numPr>
          <w:ilvl w:val="0"/>
          <w:numId w:val="8"/>
        </w:numPr>
        <w:spacing w:after="160" w:line="259" w:lineRule="auto"/>
        <w:contextualSpacing/>
      </w:pPr>
      <w:r>
        <w:t>Tasso Interno di Rendimento;</w:t>
      </w:r>
    </w:p>
    <w:p w14:paraId="4341C44D" w14:textId="77777777" w:rsidR="00654262" w:rsidRDefault="00654262" w:rsidP="00256714">
      <w:pPr>
        <w:pStyle w:val="Paragrafoelenco"/>
        <w:numPr>
          <w:ilvl w:val="0"/>
          <w:numId w:val="8"/>
        </w:numPr>
        <w:spacing w:after="160" w:line="259" w:lineRule="auto"/>
        <w:contextualSpacing/>
      </w:pPr>
      <w:r>
        <w:t>Valore Atteso Netto.</w:t>
      </w:r>
    </w:p>
    <w:p w14:paraId="785A06FA" w14:textId="75AD3763" w:rsidR="00192686" w:rsidRDefault="00192686" w:rsidP="00192686">
      <w:pPr>
        <w:pBdr>
          <w:bottom w:val="single" w:sz="4" w:space="1" w:color="auto"/>
        </w:pBdr>
        <w:jc w:val="both"/>
        <w:rPr>
          <w:rFonts w:asciiTheme="minorHAnsi" w:hAnsiTheme="minorHAnsi" w:cstheme="minorHAnsi"/>
        </w:rPr>
      </w:pPr>
    </w:p>
    <w:p w14:paraId="1132CCAD" w14:textId="64E2B820" w:rsidR="00F3572F" w:rsidRPr="00F3572F" w:rsidRDefault="00F3572F" w:rsidP="00F3572F">
      <w:pPr>
        <w:rPr>
          <w:rFonts w:asciiTheme="minorHAnsi" w:hAnsiTheme="minorHAnsi" w:cstheme="minorHAnsi"/>
        </w:rPr>
      </w:pPr>
    </w:p>
    <w:p w14:paraId="68BE9510" w14:textId="72698729" w:rsidR="00F3572F" w:rsidRDefault="00F3572F" w:rsidP="00F3572F">
      <w:pPr>
        <w:rPr>
          <w:rFonts w:asciiTheme="minorHAnsi" w:hAnsiTheme="minorHAnsi" w:cstheme="minorHAnsi"/>
        </w:rPr>
      </w:pPr>
    </w:p>
    <w:p w14:paraId="72FB5D01" w14:textId="77777777" w:rsidR="009C55D6" w:rsidRDefault="009C55D6">
      <w:pPr>
        <w:spacing w:after="200" w:line="276" w:lineRule="auto"/>
        <w:rPr>
          <w:rFonts w:asciiTheme="minorHAnsi" w:hAnsiTheme="minorHAnsi" w:cstheme="minorHAnsi"/>
        </w:rPr>
      </w:pPr>
    </w:p>
    <w:p w14:paraId="1C708F04" w14:textId="77777777" w:rsidR="009C55D6" w:rsidRDefault="009C55D6">
      <w:pPr>
        <w:spacing w:after="200" w:line="276" w:lineRule="auto"/>
        <w:rPr>
          <w:rFonts w:asciiTheme="minorHAnsi" w:hAnsiTheme="minorHAnsi" w:cstheme="minorHAnsi"/>
        </w:rPr>
      </w:pPr>
    </w:p>
    <w:p w14:paraId="0B4850B5" w14:textId="77777777" w:rsidR="009C55D6" w:rsidRDefault="009C55D6">
      <w:pPr>
        <w:spacing w:after="200" w:line="276" w:lineRule="auto"/>
        <w:rPr>
          <w:rFonts w:asciiTheme="minorHAnsi" w:hAnsiTheme="minorHAnsi" w:cstheme="minorHAnsi"/>
        </w:rPr>
      </w:pPr>
    </w:p>
    <w:p w14:paraId="5325E40A" w14:textId="77777777" w:rsidR="009C55D6" w:rsidRDefault="009C55D6">
      <w:pPr>
        <w:spacing w:after="200" w:line="276" w:lineRule="auto"/>
        <w:rPr>
          <w:rFonts w:asciiTheme="minorHAnsi" w:hAnsiTheme="minorHAnsi" w:cstheme="minorHAnsi"/>
        </w:rPr>
      </w:pPr>
    </w:p>
    <w:p w14:paraId="72B3A7E8" w14:textId="77777777" w:rsidR="00F57BF4" w:rsidRDefault="00F57BF4" w:rsidP="009C55D6">
      <w:pPr>
        <w:rPr>
          <w:rFonts w:asciiTheme="minorHAnsi" w:hAnsiTheme="minorHAnsi" w:cstheme="minorHAnsi"/>
          <w:b/>
          <w:color w:val="FFFFFF" w:themeColor="background1"/>
          <w:sz w:val="24"/>
          <w:szCs w:val="24"/>
        </w:rPr>
      </w:pPr>
    </w:p>
    <w:p w14:paraId="713D5FF9" w14:textId="648E2AA0" w:rsidR="00F57BF4" w:rsidRDefault="00F57BF4" w:rsidP="00F57BF4">
      <w:pPr>
        <w:shd w:val="clear" w:color="auto" w:fill="17365D" w:themeFill="text2" w:themeFillShade="BF"/>
        <w:rPr>
          <w:rFonts w:asciiTheme="minorHAnsi" w:hAnsiTheme="minorHAnsi" w:cstheme="minorHAnsi"/>
          <w:b/>
          <w:color w:val="FFFFFF" w:themeColor="background1"/>
          <w:sz w:val="24"/>
          <w:szCs w:val="24"/>
        </w:rPr>
      </w:pPr>
    </w:p>
    <w:p w14:paraId="3D0616DD" w14:textId="77777777" w:rsidR="00DE04C3" w:rsidRDefault="00DE04C3" w:rsidP="00F57BF4">
      <w:pPr>
        <w:shd w:val="clear" w:color="auto" w:fill="17365D" w:themeFill="text2" w:themeFillShade="BF"/>
        <w:rPr>
          <w:rFonts w:asciiTheme="minorHAnsi" w:hAnsiTheme="minorHAnsi" w:cstheme="minorHAnsi"/>
          <w:b/>
          <w:color w:val="FFFFFF" w:themeColor="background1"/>
          <w:sz w:val="24"/>
          <w:szCs w:val="24"/>
        </w:rPr>
      </w:pPr>
    </w:p>
    <w:p w14:paraId="0C9E21FF" w14:textId="77777777" w:rsidR="00802263" w:rsidRDefault="00802263" w:rsidP="00F57BF4">
      <w:pPr>
        <w:shd w:val="clear" w:color="auto" w:fill="17365D" w:themeFill="text2" w:themeFillShade="BF"/>
        <w:rPr>
          <w:rFonts w:asciiTheme="minorHAnsi" w:hAnsiTheme="minorHAnsi" w:cstheme="minorHAnsi"/>
          <w:b/>
          <w:color w:val="FFFFFF" w:themeColor="background1"/>
          <w:sz w:val="24"/>
          <w:szCs w:val="24"/>
        </w:rPr>
      </w:pPr>
    </w:p>
    <w:p w14:paraId="5A97B47D" w14:textId="77777777" w:rsidR="00F57BF4" w:rsidRPr="00F778A9" w:rsidRDefault="00F57BF4" w:rsidP="00F57BF4">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MICROSOFT EXCEL  - BASE</w:t>
      </w:r>
    </w:p>
    <w:p w14:paraId="08F401F2" w14:textId="77777777" w:rsidR="00F57BF4" w:rsidRDefault="00F57BF4" w:rsidP="00F57BF4">
      <w:pPr>
        <w:jc w:val="both"/>
        <w:rPr>
          <w:rFonts w:asciiTheme="minorHAnsi" w:hAnsiTheme="minorHAnsi" w:cstheme="minorHAnsi"/>
          <w:b/>
        </w:rPr>
      </w:pPr>
    </w:p>
    <w:p w14:paraId="13FB4EEC" w14:textId="77777777" w:rsidR="00F57BF4" w:rsidRDefault="00F57BF4" w:rsidP="00F57BF4">
      <w:pPr>
        <w:jc w:val="both"/>
        <w:rPr>
          <w:rFonts w:asciiTheme="minorHAnsi" w:hAnsiTheme="minorHAnsi" w:cstheme="minorHAnsi"/>
          <w:b/>
        </w:rPr>
      </w:pPr>
    </w:p>
    <w:p w14:paraId="2B0F7B71" w14:textId="77777777" w:rsidR="00F57BF4" w:rsidRDefault="00F57BF4" w:rsidP="00F57BF4">
      <w:pPr>
        <w:jc w:val="both"/>
        <w:rPr>
          <w:rFonts w:asciiTheme="minorHAnsi" w:hAnsiTheme="minorHAnsi" w:cstheme="minorHAnsi"/>
          <w:b/>
        </w:rPr>
      </w:pPr>
    </w:p>
    <w:p w14:paraId="0BFF7160" w14:textId="77777777" w:rsidR="00F57BF4" w:rsidRPr="0060327D" w:rsidRDefault="00F57BF4" w:rsidP="00F57BF4">
      <w:pPr>
        <w:jc w:val="both"/>
        <w:rPr>
          <w:rFonts w:asciiTheme="minorHAnsi" w:hAnsiTheme="minorHAnsi" w:cstheme="minorHAnsi"/>
          <w:b/>
        </w:rPr>
      </w:pPr>
      <w:r w:rsidRPr="0060327D">
        <w:rPr>
          <w:rFonts w:asciiTheme="minorHAnsi" w:hAnsiTheme="minorHAnsi" w:cstheme="minorHAnsi"/>
          <w:b/>
        </w:rPr>
        <w:t>Tipologia:</w:t>
      </w:r>
    </w:p>
    <w:p w14:paraId="61AD22C0" w14:textId="77777777" w:rsidR="00F57BF4" w:rsidRPr="0060327D" w:rsidRDefault="00F57BF4" w:rsidP="00F57BF4">
      <w:pPr>
        <w:pBdr>
          <w:bottom w:val="single" w:sz="4" w:space="1" w:color="auto"/>
        </w:pBdr>
        <w:jc w:val="both"/>
        <w:rPr>
          <w:rFonts w:asciiTheme="minorHAnsi" w:hAnsiTheme="minorHAnsi" w:cstheme="minorHAnsi"/>
        </w:rPr>
      </w:pPr>
      <w:r>
        <w:rPr>
          <w:rFonts w:asciiTheme="minorHAnsi" w:hAnsiTheme="minorHAnsi" w:cstheme="minorHAnsi"/>
        </w:rPr>
        <w:t>Formativa</w:t>
      </w:r>
    </w:p>
    <w:p w14:paraId="4A1B0667" w14:textId="77777777" w:rsidR="00F57BF4" w:rsidRPr="0060327D" w:rsidRDefault="00F57BF4" w:rsidP="00F57BF4">
      <w:pPr>
        <w:jc w:val="both"/>
        <w:rPr>
          <w:rFonts w:asciiTheme="minorHAnsi" w:hAnsiTheme="minorHAnsi" w:cstheme="minorHAnsi"/>
          <w:b/>
        </w:rPr>
      </w:pPr>
    </w:p>
    <w:p w14:paraId="09D1716B" w14:textId="77777777" w:rsidR="00F57BF4" w:rsidRPr="0060327D" w:rsidRDefault="00F57BF4" w:rsidP="00F57BF4">
      <w:pPr>
        <w:jc w:val="both"/>
        <w:rPr>
          <w:rFonts w:asciiTheme="minorHAnsi" w:hAnsiTheme="minorHAnsi" w:cstheme="minorHAnsi"/>
          <w:b/>
        </w:rPr>
      </w:pPr>
      <w:r w:rsidRPr="0060327D">
        <w:rPr>
          <w:rFonts w:asciiTheme="minorHAnsi" w:hAnsiTheme="minorHAnsi" w:cstheme="minorHAnsi"/>
          <w:b/>
        </w:rPr>
        <w:t>A chi interessa:</w:t>
      </w:r>
    </w:p>
    <w:p w14:paraId="42F8BABC" w14:textId="77777777" w:rsidR="00F57BF4" w:rsidRPr="0060327D" w:rsidRDefault="00F57BF4" w:rsidP="00F57BF4">
      <w:pPr>
        <w:pBdr>
          <w:bottom w:val="single" w:sz="4" w:space="1" w:color="auto"/>
        </w:pBdr>
        <w:jc w:val="both"/>
        <w:rPr>
          <w:rFonts w:asciiTheme="minorHAnsi" w:hAnsiTheme="minorHAnsi" w:cstheme="minorHAnsi"/>
        </w:rPr>
      </w:pPr>
      <w:r>
        <w:rPr>
          <w:rFonts w:asciiTheme="minorHAnsi" w:hAnsiTheme="minorHAnsi" w:cstheme="minorHAnsi"/>
        </w:rPr>
        <w:t>Tutti</w:t>
      </w:r>
      <w:r w:rsidRPr="0060327D">
        <w:rPr>
          <w:rFonts w:asciiTheme="minorHAnsi" w:hAnsiTheme="minorHAnsi" w:cstheme="minorHAnsi"/>
        </w:rPr>
        <w:t xml:space="preserve"> </w:t>
      </w:r>
    </w:p>
    <w:p w14:paraId="5B20A639" w14:textId="77777777" w:rsidR="00F57BF4" w:rsidRPr="0060327D" w:rsidRDefault="00F57BF4" w:rsidP="00F57BF4">
      <w:pPr>
        <w:jc w:val="both"/>
        <w:rPr>
          <w:rFonts w:asciiTheme="minorHAnsi" w:hAnsiTheme="minorHAnsi" w:cstheme="minorHAnsi"/>
          <w:b/>
        </w:rPr>
      </w:pPr>
    </w:p>
    <w:p w14:paraId="0E95B014" w14:textId="77777777" w:rsidR="00F57BF4" w:rsidRPr="0060327D" w:rsidRDefault="00F57BF4" w:rsidP="00F57BF4">
      <w:pPr>
        <w:jc w:val="both"/>
        <w:rPr>
          <w:rFonts w:asciiTheme="minorHAnsi" w:hAnsiTheme="minorHAnsi" w:cstheme="minorHAnsi"/>
          <w:b/>
        </w:rPr>
      </w:pPr>
      <w:r w:rsidRPr="0060327D">
        <w:rPr>
          <w:rFonts w:asciiTheme="minorHAnsi" w:hAnsiTheme="minorHAnsi" w:cstheme="minorHAnsi"/>
          <w:b/>
        </w:rPr>
        <w:t>Durata:</w:t>
      </w:r>
    </w:p>
    <w:p w14:paraId="1F909ACD" w14:textId="77777777" w:rsidR="00F57BF4" w:rsidRPr="0060327D" w:rsidRDefault="00F57BF4" w:rsidP="00F57BF4">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098F7268" w14:textId="77777777" w:rsidR="00F57BF4" w:rsidRPr="0060327D" w:rsidRDefault="00F57BF4" w:rsidP="00F57BF4">
      <w:pPr>
        <w:jc w:val="both"/>
        <w:rPr>
          <w:rFonts w:asciiTheme="minorHAnsi" w:hAnsiTheme="minorHAnsi" w:cstheme="minorHAnsi"/>
        </w:rPr>
      </w:pPr>
    </w:p>
    <w:p w14:paraId="5F24C1A4" w14:textId="77777777" w:rsidR="00F57BF4" w:rsidRPr="0060327D" w:rsidRDefault="00F57BF4" w:rsidP="00F57BF4">
      <w:pPr>
        <w:jc w:val="both"/>
        <w:rPr>
          <w:rFonts w:asciiTheme="minorHAnsi" w:hAnsiTheme="minorHAnsi" w:cstheme="minorHAnsi"/>
          <w:b/>
        </w:rPr>
      </w:pPr>
    </w:p>
    <w:p w14:paraId="2025A3D2" w14:textId="77777777" w:rsidR="00F57BF4" w:rsidRPr="0060327D" w:rsidRDefault="00F57BF4" w:rsidP="00F57BF4">
      <w:pPr>
        <w:jc w:val="both"/>
        <w:rPr>
          <w:rFonts w:asciiTheme="minorHAnsi" w:hAnsiTheme="minorHAnsi" w:cstheme="minorHAnsi"/>
          <w:b/>
        </w:rPr>
      </w:pPr>
      <w:r w:rsidRPr="0060327D">
        <w:rPr>
          <w:rFonts w:asciiTheme="minorHAnsi" w:hAnsiTheme="minorHAnsi" w:cstheme="minorHAnsi"/>
          <w:b/>
        </w:rPr>
        <w:t>Obiettivi:</w:t>
      </w:r>
    </w:p>
    <w:p w14:paraId="5F0A70B3" w14:textId="77777777" w:rsidR="00F57BF4" w:rsidRPr="00627C59" w:rsidRDefault="00F57BF4" w:rsidP="00F57BF4">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comprensione dei fogli di calcolo. Dal corso sarà possibile ottenere le conoscenze necessarie impostare ed utilizzare da subito i propri fogli di calcolo.</w:t>
      </w:r>
    </w:p>
    <w:p w14:paraId="2E9272D2" w14:textId="77777777" w:rsidR="00F57BF4" w:rsidRPr="0060327D" w:rsidRDefault="00F57BF4" w:rsidP="00F57BF4">
      <w:pPr>
        <w:rPr>
          <w:rFonts w:asciiTheme="minorHAnsi" w:hAnsiTheme="minorHAnsi" w:cstheme="minorHAnsi"/>
          <w:b/>
        </w:rPr>
      </w:pPr>
    </w:p>
    <w:p w14:paraId="434BBC6E" w14:textId="77777777" w:rsidR="00F57BF4" w:rsidRPr="0060327D" w:rsidRDefault="00F57BF4" w:rsidP="00F57BF4">
      <w:pPr>
        <w:rPr>
          <w:rFonts w:asciiTheme="minorHAnsi" w:hAnsiTheme="minorHAnsi" w:cstheme="minorHAnsi"/>
          <w:b/>
        </w:rPr>
      </w:pPr>
      <w:r w:rsidRPr="0060327D">
        <w:rPr>
          <w:rFonts w:asciiTheme="minorHAnsi" w:hAnsiTheme="minorHAnsi" w:cstheme="minorHAnsi"/>
          <w:b/>
        </w:rPr>
        <w:t>Contenuti:</w:t>
      </w:r>
    </w:p>
    <w:p w14:paraId="4B888F24" w14:textId="77777777" w:rsidR="00F57BF4" w:rsidRPr="0060327D" w:rsidRDefault="00F57BF4" w:rsidP="00F57BF4">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50E84759" w14:textId="77777777" w:rsidR="00F57BF4" w:rsidRPr="0060327D" w:rsidRDefault="00F57BF4" w:rsidP="00F57BF4">
      <w:pPr>
        <w:jc w:val="both"/>
        <w:rPr>
          <w:rFonts w:asciiTheme="minorHAnsi" w:hAnsiTheme="minorHAnsi" w:cstheme="minorHAnsi"/>
        </w:rPr>
      </w:pPr>
    </w:p>
    <w:p w14:paraId="7A05F10D" w14:textId="1073F053" w:rsidR="00F57BF4" w:rsidRPr="00FD406F" w:rsidRDefault="00C663BD" w:rsidP="00256714">
      <w:pPr>
        <w:pStyle w:val="NormaleWeb"/>
        <w:numPr>
          <w:ilvl w:val="0"/>
          <w:numId w:val="4"/>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N</w:t>
      </w:r>
      <w:r w:rsidR="00460996">
        <w:rPr>
          <w:rFonts w:asciiTheme="minorHAnsi" w:eastAsiaTheme="minorHAnsi" w:hAnsiTheme="minorHAnsi" w:cstheme="minorHAnsi"/>
          <w:sz w:val="22"/>
          <w:szCs w:val="22"/>
        </w:rPr>
        <w:t>omi</w:t>
      </w:r>
      <w:r>
        <w:rPr>
          <w:rFonts w:asciiTheme="minorHAnsi" w:eastAsiaTheme="minorHAnsi" w:hAnsiTheme="minorHAnsi" w:cstheme="minorHAnsi"/>
          <w:sz w:val="22"/>
          <w:szCs w:val="22"/>
        </w:rPr>
        <w:t>;</w:t>
      </w:r>
    </w:p>
    <w:p w14:paraId="56F7C32D" w14:textId="77777777" w:rsidR="00DE5314" w:rsidRPr="00647F08" w:rsidRDefault="00DE5314" w:rsidP="00256714">
      <w:pPr>
        <w:pStyle w:val="NormaleWeb"/>
        <w:numPr>
          <w:ilvl w:val="0"/>
          <w:numId w:val="4"/>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Collegamento tra celle, fogli e files</w:t>
      </w:r>
    </w:p>
    <w:p w14:paraId="29A86742" w14:textId="378DB247" w:rsidR="00F57BF4" w:rsidRPr="00FD406F" w:rsidRDefault="00C663BD" w:rsidP="00256714">
      <w:pPr>
        <w:pStyle w:val="NormaleWeb"/>
        <w:numPr>
          <w:ilvl w:val="0"/>
          <w:numId w:val="4"/>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Consolidament</w:t>
      </w:r>
      <w:r w:rsidR="00513978">
        <w:rPr>
          <w:rFonts w:asciiTheme="minorHAnsi" w:eastAsiaTheme="minorHAnsi" w:hAnsiTheme="minorHAnsi" w:cstheme="minorHAnsi"/>
          <w:sz w:val="22"/>
          <w:szCs w:val="22"/>
        </w:rPr>
        <w:t>o;</w:t>
      </w:r>
    </w:p>
    <w:p w14:paraId="3C8E17F5" w14:textId="45F1B20B" w:rsidR="00F57BF4" w:rsidRPr="00FD406F" w:rsidRDefault="00A73978" w:rsidP="00256714">
      <w:pPr>
        <w:pStyle w:val="NormaleWeb"/>
        <w:numPr>
          <w:ilvl w:val="0"/>
          <w:numId w:val="4"/>
        </w:numPr>
        <w:ind w:left="567" w:hanging="567"/>
        <w:rPr>
          <w:rFonts w:asciiTheme="minorHAnsi" w:eastAsiaTheme="minorHAnsi" w:hAnsiTheme="minorHAnsi" w:cstheme="minorHAnsi"/>
          <w:sz w:val="22"/>
          <w:szCs w:val="22"/>
        </w:rPr>
      </w:pPr>
      <w:r w:rsidRPr="00A73978">
        <w:rPr>
          <w:rFonts w:asciiTheme="minorHAnsi" w:eastAsiaTheme="minorHAnsi" w:hAnsiTheme="minorHAnsi" w:cstheme="minorHAnsi"/>
          <w:sz w:val="22"/>
          <w:szCs w:val="22"/>
        </w:rPr>
        <w:t>R</w:t>
      </w:r>
      <w:r w:rsidR="00C97B8D">
        <w:rPr>
          <w:rFonts w:asciiTheme="minorHAnsi" w:eastAsiaTheme="minorHAnsi" w:hAnsiTheme="minorHAnsi" w:cstheme="minorHAnsi"/>
          <w:sz w:val="22"/>
          <w:szCs w:val="22"/>
        </w:rPr>
        <w:t>iferimenti</w:t>
      </w:r>
      <w:r w:rsidRPr="00A73978">
        <w:rPr>
          <w:rFonts w:asciiTheme="minorHAnsi" w:eastAsiaTheme="minorHAnsi" w:hAnsiTheme="minorHAnsi" w:cstheme="minorHAnsi"/>
          <w:sz w:val="22"/>
          <w:szCs w:val="22"/>
        </w:rPr>
        <w:t>;</w:t>
      </w:r>
    </w:p>
    <w:p w14:paraId="3239E8B2" w14:textId="607B60B2" w:rsidR="00F57BF4" w:rsidRPr="00FD406F" w:rsidRDefault="007A3637" w:rsidP="00256714">
      <w:pPr>
        <w:pStyle w:val="NormaleWeb"/>
        <w:numPr>
          <w:ilvl w:val="0"/>
          <w:numId w:val="4"/>
        </w:numPr>
        <w:ind w:left="567" w:hanging="567"/>
        <w:rPr>
          <w:rFonts w:asciiTheme="minorHAnsi" w:eastAsiaTheme="minorHAnsi" w:hAnsiTheme="minorHAnsi" w:cstheme="minorHAnsi"/>
          <w:sz w:val="22"/>
          <w:szCs w:val="22"/>
        </w:rPr>
      </w:pPr>
      <w:hyperlink r:id="rId11" w:history="1">
        <w:r w:rsidR="00A73978">
          <w:rPr>
            <w:rFonts w:asciiTheme="minorHAnsi" w:eastAsiaTheme="minorHAnsi" w:hAnsiTheme="minorHAnsi" w:cstheme="minorHAnsi"/>
            <w:sz w:val="22"/>
            <w:szCs w:val="22"/>
          </w:rPr>
          <w:t>Incollag</w:t>
        </w:r>
        <w:r w:rsidR="00D93B4F">
          <w:rPr>
            <w:rFonts w:asciiTheme="minorHAnsi" w:eastAsiaTheme="minorHAnsi" w:hAnsiTheme="minorHAnsi" w:cstheme="minorHAnsi"/>
            <w:sz w:val="22"/>
            <w:szCs w:val="22"/>
          </w:rPr>
          <w:t>gi;</w:t>
        </w:r>
      </w:hyperlink>
      <w:r w:rsidR="00F57BF4" w:rsidRPr="00FD406F">
        <w:rPr>
          <w:rFonts w:asciiTheme="minorHAnsi" w:eastAsiaTheme="minorHAnsi" w:hAnsiTheme="minorHAnsi" w:cstheme="minorHAnsi"/>
          <w:sz w:val="22"/>
          <w:szCs w:val="22"/>
        </w:rPr>
        <w:t xml:space="preserve"> </w:t>
      </w:r>
    </w:p>
    <w:p w14:paraId="72A0D492" w14:textId="1E4EFCB6" w:rsidR="00F57BF4" w:rsidRPr="00FD406F" w:rsidRDefault="005B6423" w:rsidP="00256714">
      <w:pPr>
        <w:pStyle w:val="NormaleWeb"/>
        <w:numPr>
          <w:ilvl w:val="0"/>
          <w:numId w:val="4"/>
        </w:numPr>
        <w:ind w:left="567" w:hanging="567"/>
        <w:rPr>
          <w:rFonts w:asciiTheme="minorHAnsi" w:eastAsiaTheme="minorHAnsi" w:hAnsiTheme="minorHAnsi" w:cstheme="minorHAnsi"/>
          <w:sz w:val="22"/>
          <w:szCs w:val="22"/>
        </w:rPr>
      </w:pPr>
      <w:r w:rsidRPr="005B6423">
        <w:rPr>
          <w:rFonts w:asciiTheme="minorHAnsi" w:eastAsiaTheme="minorHAnsi" w:hAnsiTheme="minorHAnsi" w:cstheme="minorHAnsi"/>
          <w:sz w:val="22"/>
          <w:szCs w:val="22"/>
        </w:rPr>
        <w:t>Formati;</w:t>
      </w:r>
    </w:p>
    <w:p w14:paraId="1F07D210" w14:textId="27CCD592" w:rsidR="00F57BF4" w:rsidRDefault="005B6423" w:rsidP="00256714">
      <w:pPr>
        <w:pStyle w:val="NormaleWeb"/>
        <w:numPr>
          <w:ilvl w:val="0"/>
          <w:numId w:val="4"/>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Formattazione condizionale;</w:t>
      </w:r>
    </w:p>
    <w:p w14:paraId="00214C6B" w14:textId="06145B04" w:rsidR="00F57BF4" w:rsidRDefault="00DE5314" w:rsidP="00256714">
      <w:pPr>
        <w:pStyle w:val="NormaleWeb"/>
        <w:numPr>
          <w:ilvl w:val="0"/>
          <w:numId w:val="4"/>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Grafic</w:t>
      </w:r>
      <w:r w:rsidR="00FF0752">
        <w:rPr>
          <w:rFonts w:asciiTheme="minorHAnsi" w:eastAsiaTheme="minorHAnsi" w:hAnsiTheme="minorHAnsi" w:cstheme="minorHAnsi"/>
          <w:sz w:val="22"/>
          <w:szCs w:val="22"/>
        </w:rPr>
        <w:t>i;</w:t>
      </w:r>
    </w:p>
    <w:p w14:paraId="187D5BCC" w14:textId="77777777" w:rsidR="00F57BF4" w:rsidRPr="00FD406F" w:rsidRDefault="007A3637" w:rsidP="00256714">
      <w:pPr>
        <w:pStyle w:val="NormaleWeb"/>
        <w:numPr>
          <w:ilvl w:val="0"/>
          <w:numId w:val="4"/>
        </w:numPr>
        <w:pBdr>
          <w:bottom w:val="single" w:sz="4" w:space="1" w:color="auto"/>
        </w:pBdr>
        <w:ind w:left="567" w:hanging="567"/>
        <w:rPr>
          <w:rFonts w:asciiTheme="minorHAnsi" w:eastAsiaTheme="minorHAnsi" w:hAnsiTheme="minorHAnsi" w:cstheme="minorHAnsi"/>
          <w:sz w:val="22"/>
          <w:szCs w:val="22"/>
        </w:rPr>
      </w:pPr>
      <w:hyperlink r:id="rId12" w:history="1">
        <w:r w:rsidR="00F57BF4" w:rsidRPr="00FD406F">
          <w:rPr>
            <w:rFonts w:asciiTheme="minorHAnsi" w:eastAsiaTheme="minorHAnsi" w:hAnsiTheme="minorHAnsi" w:cstheme="minorHAnsi"/>
            <w:sz w:val="22"/>
            <w:szCs w:val="22"/>
          </w:rPr>
          <w:t>Stampare un foglio di lavoro</w:t>
        </w:r>
      </w:hyperlink>
      <w:r w:rsidR="00F57BF4" w:rsidRPr="00FD406F">
        <w:rPr>
          <w:rFonts w:asciiTheme="minorHAnsi" w:eastAsiaTheme="minorHAnsi" w:hAnsiTheme="minorHAnsi" w:cstheme="minorHAnsi"/>
          <w:sz w:val="22"/>
          <w:szCs w:val="22"/>
        </w:rPr>
        <w:t xml:space="preserve"> </w:t>
      </w:r>
    </w:p>
    <w:p w14:paraId="1F691D7F" w14:textId="77777777" w:rsidR="00DE04C3" w:rsidRDefault="00DE04C3">
      <w:pPr>
        <w:spacing w:after="200" w:line="276" w:lineRule="auto"/>
        <w:rPr>
          <w:rFonts w:asciiTheme="minorHAnsi" w:hAnsiTheme="minorHAnsi" w:cstheme="minorHAnsi"/>
        </w:rPr>
      </w:pPr>
    </w:p>
    <w:p w14:paraId="170CB6C8" w14:textId="77777777" w:rsidR="00DE04C3" w:rsidRDefault="00DE04C3">
      <w:pPr>
        <w:spacing w:after="200" w:line="276" w:lineRule="auto"/>
        <w:rPr>
          <w:rFonts w:asciiTheme="minorHAnsi" w:hAnsiTheme="minorHAnsi" w:cstheme="minorHAnsi"/>
        </w:rPr>
      </w:pPr>
    </w:p>
    <w:p w14:paraId="158FDF39" w14:textId="77777777" w:rsidR="00DE04C3" w:rsidRDefault="00DE04C3">
      <w:pPr>
        <w:spacing w:after="200" w:line="276" w:lineRule="auto"/>
        <w:rPr>
          <w:rFonts w:asciiTheme="minorHAnsi" w:hAnsiTheme="minorHAnsi" w:cstheme="minorHAnsi"/>
        </w:rPr>
      </w:pPr>
    </w:p>
    <w:p w14:paraId="21A0C257" w14:textId="77777777" w:rsidR="00DE04C3" w:rsidRDefault="00DE04C3">
      <w:pPr>
        <w:spacing w:after="200" w:line="276" w:lineRule="auto"/>
        <w:rPr>
          <w:rFonts w:asciiTheme="minorHAnsi" w:hAnsiTheme="minorHAnsi" w:cstheme="minorHAnsi"/>
        </w:rPr>
      </w:pPr>
    </w:p>
    <w:p w14:paraId="1D0BEE39" w14:textId="77777777" w:rsidR="00DE04C3" w:rsidRDefault="00DE04C3">
      <w:pPr>
        <w:spacing w:after="200" w:line="276" w:lineRule="auto"/>
        <w:rPr>
          <w:rFonts w:asciiTheme="minorHAnsi" w:hAnsiTheme="minorHAnsi" w:cstheme="minorHAnsi"/>
        </w:rPr>
      </w:pPr>
    </w:p>
    <w:p w14:paraId="482D1F95" w14:textId="77777777" w:rsidR="00DE04C3" w:rsidRDefault="00DE04C3">
      <w:pPr>
        <w:spacing w:after="200" w:line="276" w:lineRule="auto"/>
        <w:rPr>
          <w:rFonts w:asciiTheme="minorHAnsi" w:hAnsiTheme="minorHAnsi" w:cstheme="minorHAnsi"/>
        </w:rPr>
      </w:pPr>
    </w:p>
    <w:p w14:paraId="4C1A2A37" w14:textId="77777777" w:rsidR="00DE04C3" w:rsidRDefault="00DE04C3">
      <w:pPr>
        <w:spacing w:after="200" w:line="276" w:lineRule="auto"/>
        <w:rPr>
          <w:rFonts w:asciiTheme="minorHAnsi" w:hAnsiTheme="minorHAnsi" w:cstheme="minorHAnsi"/>
        </w:rPr>
      </w:pPr>
    </w:p>
    <w:p w14:paraId="2DCED1A2" w14:textId="06B47231" w:rsidR="00CE383C" w:rsidRDefault="00CE383C" w:rsidP="00DE04C3">
      <w:pPr>
        <w:rPr>
          <w:rFonts w:asciiTheme="minorHAnsi" w:hAnsiTheme="minorHAnsi" w:cstheme="minorHAnsi"/>
          <w:b/>
          <w:color w:val="FFFFFF" w:themeColor="background1"/>
          <w:sz w:val="24"/>
          <w:szCs w:val="24"/>
        </w:rPr>
      </w:pPr>
    </w:p>
    <w:p w14:paraId="538D7EB7" w14:textId="18A4779D" w:rsidR="00DE04C3" w:rsidRDefault="00DE04C3" w:rsidP="00CE383C">
      <w:pPr>
        <w:shd w:val="clear" w:color="auto" w:fill="17365D" w:themeFill="text2" w:themeFillShade="BF"/>
        <w:rPr>
          <w:rFonts w:asciiTheme="minorHAnsi" w:hAnsiTheme="minorHAnsi" w:cstheme="minorHAnsi"/>
          <w:b/>
          <w:color w:val="FFFFFF" w:themeColor="background1"/>
          <w:sz w:val="24"/>
          <w:szCs w:val="24"/>
        </w:rPr>
      </w:pPr>
    </w:p>
    <w:p w14:paraId="788D7F06" w14:textId="77777777" w:rsidR="00DE04C3" w:rsidRDefault="00DE04C3" w:rsidP="00CE383C">
      <w:pPr>
        <w:shd w:val="clear" w:color="auto" w:fill="17365D" w:themeFill="text2" w:themeFillShade="BF"/>
        <w:rPr>
          <w:rFonts w:asciiTheme="minorHAnsi" w:hAnsiTheme="minorHAnsi" w:cstheme="minorHAnsi"/>
          <w:b/>
          <w:color w:val="FFFFFF" w:themeColor="background1"/>
          <w:sz w:val="24"/>
          <w:szCs w:val="24"/>
        </w:rPr>
      </w:pPr>
    </w:p>
    <w:p w14:paraId="724CEF31" w14:textId="77777777" w:rsidR="00CE383C" w:rsidRDefault="00CE383C" w:rsidP="00CE383C">
      <w:pPr>
        <w:shd w:val="clear" w:color="auto" w:fill="17365D" w:themeFill="text2" w:themeFillShade="BF"/>
        <w:rPr>
          <w:rFonts w:asciiTheme="minorHAnsi" w:hAnsiTheme="minorHAnsi" w:cstheme="minorHAnsi"/>
          <w:b/>
          <w:color w:val="FFFFFF" w:themeColor="background1"/>
          <w:sz w:val="24"/>
          <w:szCs w:val="24"/>
        </w:rPr>
      </w:pPr>
    </w:p>
    <w:p w14:paraId="0C81259D" w14:textId="77777777" w:rsidR="00CE383C" w:rsidRPr="00F778A9" w:rsidRDefault="00CE383C" w:rsidP="00CE383C">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MICROSOFT EXCEL  - INTERMEDIO</w:t>
      </w:r>
    </w:p>
    <w:p w14:paraId="518CA06C" w14:textId="77777777" w:rsidR="00CE383C" w:rsidRDefault="00CE383C" w:rsidP="00CE383C">
      <w:pPr>
        <w:jc w:val="both"/>
        <w:rPr>
          <w:rFonts w:asciiTheme="minorHAnsi" w:hAnsiTheme="minorHAnsi" w:cstheme="minorHAnsi"/>
          <w:b/>
        </w:rPr>
      </w:pPr>
    </w:p>
    <w:p w14:paraId="1AF32568" w14:textId="77777777" w:rsidR="00CE383C" w:rsidRDefault="00CE383C" w:rsidP="00CE383C">
      <w:pPr>
        <w:jc w:val="both"/>
        <w:rPr>
          <w:rFonts w:asciiTheme="minorHAnsi" w:hAnsiTheme="minorHAnsi" w:cstheme="minorHAnsi"/>
          <w:b/>
        </w:rPr>
      </w:pPr>
    </w:p>
    <w:p w14:paraId="7CEEB5E8" w14:textId="77777777" w:rsidR="00CE383C" w:rsidRDefault="00CE383C" w:rsidP="00CE383C">
      <w:pPr>
        <w:jc w:val="both"/>
        <w:rPr>
          <w:rFonts w:asciiTheme="minorHAnsi" w:hAnsiTheme="minorHAnsi" w:cstheme="minorHAnsi"/>
          <w:b/>
        </w:rPr>
      </w:pPr>
    </w:p>
    <w:p w14:paraId="6CC58F26" w14:textId="77777777" w:rsidR="00CE383C" w:rsidRPr="0060327D" w:rsidRDefault="00CE383C" w:rsidP="00CE383C">
      <w:pPr>
        <w:jc w:val="both"/>
        <w:rPr>
          <w:rFonts w:asciiTheme="minorHAnsi" w:hAnsiTheme="minorHAnsi" w:cstheme="minorHAnsi"/>
          <w:b/>
        </w:rPr>
      </w:pPr>
      <w:r w:rsidRPr="0060327D">
        <w:rPr>
          <w:rFonts w:asciiTheme="minorHAnsi" w:hAnsiTheme="minorHAnsi" w:cstheme="minorHAnsi"/>
          <w:b/>
        </w:rPr>
        <w:t>Tipologia:</w:t>
      </w:r>
    </w:p>
    <w:p w14:paraId="72118708" w14:textId="77777777" w:rsidR="00CE383C" w:rsidRPr="0060327D" w:rsidRDefault="00CE383C" w:rsidP="00CE383C">
      <w:pPr>
        <w:pBdr>
          <w:bottom w:val="single" w:sz="4" w:space="1" w:color="auto"/>
        </w:pBdr>
        <w:jc w:val="both"/>
        <w:rPr>
          <w:rFonts w:asciiTheme="minorHAnsi" w:hAnsiTheme="minorHAnsi" w:cstheme="minorHAnsi"/>
        </w:rPr>
      </w:pPr>
      <w:r>
        <w:rPr>
          <w:rFonts w:asciiTheme="minorHAnsi" w:hAnsiTheme="minorHAnsi" w:cstheme="minorHAnsi"/>
        </w:rPr>
        <w:t>Formativa</w:t>
      </w:r>
    </w:p>
    <w:p w14:paraId="25764335" w14:textId="77777777" w:rsidR="00CE383C" w:rsidRPr="0060327D" w:rsidRDefault="00CE383C" w:rsidP="00CE383C">
      <w:pPr>
        <w:jc w:val="both"/>
        <w:rPr>
          <w:rFonts w:asciiTheme="minorHAnsi" w:hAnsiTheme="minorHAnsi" w:cstheme="minorHAnsi"/>
          <w:b/>
        </w:rPr>
      </w:pPr>
    </w:p>
    <w:p w14:paraId="44FD0120" w14:textId="77777777" w:rsidR="00CE383C" w:rsidRPr="0060327D" w:rsidRDefault="00CE383C" w:rsidP="00CE383C">
      <w:pPr>
        <w:jc w:val="both"/>
        <w:rPr>
          <w:rFonts w:asciiTheme="minorHAnsi" w:hAnsiTheme="minorHAnsi" w:cstheme="minorHAnsi"/>
          <w:b/>
        </w:rPr>
      </w:pPr>
      <w:r w:rsidRPr="0060327D">
        <w:rPr>
          <w:rFonts w:asciiTheme="minorHAnsi" w:hAnsiTheme="minorHAnsi" w:cstheme="minorHAnsi"/>
          <w:b/>
        </w:rPr>
        <w:t>A chi interessa:</w:t>
      </w:r>
    </w:p>
    <w:p w14:paraId="3920FD4B" w14:textId="77777777" w:rsidR="00CE383C" w:rsidRPr="0060327D" w:rsidRDefault="00CE383C" w:rsidP="00CE383C">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41A209D3" w14:textId="77777777" w:rsidR="00CE383C" w:rsidRPr="0060327D" w:rsidRDefault="00CE383C" w:rsidP="00CE383C">
      <w:pPr>
        <w:jc w:val="both"/>
        <w:rPr>
          <w:rFonts w:asciiTheme="minorHAnsi" w:hAnsiTheme="minorHAnsi" w:cstheme="minorHAnsi"/>
          <w:b/>
        </w:rPr>
      </w:pPr>
    </w:p>
    <w:p w14:paraId="005FCCDB" w14:textId="77777777" w:rsidR="00CE383C" w:rsidRPr="0060327D" w:rsidRDefault="00CE383C" w:rsidP="00CE383C">
      <w:pPr>
        <w:jc w:val="both"/>
        <w:rPr>
          <w:rFonts w:asciiTheme="minorHAnsi" w:hAnsiTheme="minorHAnsi" w:cstheme="minorHAnsi"/>
          <w:b/>
        </w:rPr>
      </w:pPr>
      <w:r w:rsidRPr="0060327D">
        <w:rPr>
          <w:rFonts w:asciiTheme="minorHAnsi" w:hAnsiTheme="minorHAnsi" w:cstheme="minorHAnsi"/>
          <w:b/>
        </w:rPr>
        <w:t>Durata:</w:t>
      </w:r>
    </w:p>
    <w:p w14:paraId="7642A1EE" w14:textId="77777777" w:rsidR="00CE383C" w:rsidRPr="0060327D" w:rsidRDefault="00CE383C" w:rsidP="00CE383C">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754B2663" w14:textId="77777777" w:rsidR="00CE383C" w:rsidRPr="0060327D" w:rsidRDefault="00CE383C" w:rsidP="00CE383C">
      <w:pPr>
        <w:jc w:val="both"/>
        <w:rPr>
          <w:rFonts w:asciiTheme="minorHAnsi" w:hAnsiTheme="minorHAnsi" w:cstheme="minorHAnsi"/>
        </w:rPr>
      </w:pPr>
    </w:p>
    <w:p w14:paraId="5F0CA703" w14:textId="77777777" w:rsidR="00CE383C" w:rsidRPr="0060327D" w:rsidRDefault="00CE383C" w:rsidP="00CE383C">
      <w:pPr>
        <w:jc w:val="both"/>
        <w:rPr>
          <w:rFonts w:asciiTheme="minorHAnsi" w:hAnsiTheme="minorHAnsi" w:cstheme="minorHAnsi"/>
          <w:b/>
        </w:rPr>
      </w:pPr>
    </w:p>
    <w:p w14:paraId="03701275" w14:textId="77777777" w:rsidR="00CE383C" w:rsidRPr="0060327D" w:rsidRDefault="00CE383C" w:rsidP="00CE383C">
      <w:pPr>
        <w:jc w:val="both"/>
        <w:rPr>
          <w:rFonts w:asciiTheme="minorHAnsi" w:hAnsiTheme="minorHAnsi" w:cstheme="minorHAnsi"/>
          <w:b/>
        </w:rPr>
      </w:pPr>
      <w:r w:rsidRPr="0060327D">
        <w:rPr>
          <w:rFonts w:asciiTheme="minorHAnsi" w:hAnsiTheme="minorHAnsi" w:cstheme="minorHAnsi"/>
          <w:b/>
        </w:rPr>
        <w:t>Obiettivi:</w:t>
      </w:r>
    </w:p>
    <w:p w14:paraId="7D80C959" w14:textId="77777777" w:rsidR="00CE383C" w:rsidRPr="00627C59" w:rsidRDefault="00CE383C" w:rsidP="00CE383C">
      <w:pPr>
        <w:pBdr>
          <w:bottom w:val="single" w:sz="4" w:space="1" w:color="auto"/>
        </w:pBdr>
        <w:jc w:val="both"/>
        <w:rPr>
          <w:rFonts w:asciiTheme="minorHAnsi" w:hAnsiTheme="minorHAnsi" w:cstheme="minorHAnsi"/>
        </w:rPr>
      </w:pPr>
      <w:r>
        <w:rPr>
          <w:rFonts w:asciiTheme="minorHAnsi" w:hAnsiTheme="minorHAnsi" w:cstheme="minorHAnsi"/>
        </w:rPr>
        <w:t xml:space="preserve">Fornire agli interlocutori una maggiore conoscenza delle funzioni e delle applicazioni all’interno di Excel al fine di rendere i fogli di calcolo maggiormente automatizzati ed efficienti. Dal corso sarà possibile ottenere le conoscenze necessarie per creare dei veri e propri </w:t>
      </w:r>
      <w:r w:rsidRPr="001A34DB">
        <w:rPr>
          <w:rFonts w:asciiTheme="minorHAnsi" w:hAnsiTheme="minorHAnsi" w:cstheme="minorHAnsi"/>
          <w:i/>
        </w:rPr>
        <w:t>tools</w:t>
      </w:r>
      <w:r>
        <w:rPr>
          <w:rFonts w:asciiTheme="minorHAnsi" w:hAnsiTheme="minorHAnsi" w:cstheme="minorHAnsi"/>
        </w:rPr>
        <w:t xml:space="preserve"> informatici.</w:t>
      </w:r>
    </w:p>
    <w:p w14:paraId="50B95A09" w14:textId="77777777" w:rsidR="00CE383C" w:rsidRPr="0060327D" w:rsidRDefault="00CE383C" w:rsidP="00CE383C">
      <w:pPr>
        <w:rPr>
          <w:rFonts w:asciiTheme="minorHAnsi" w:hAnsiTheme="minorHAnsi" w:cstheme="minorHAnsi"/>
          <w:b/>
        </w:rPr>
      </w:pPr>
    </w:p>
    <w:p w14:paraId="71BFEB1A" w14:textId="77777777" w:rsidR="00CE383C" w:rsidRPr="0060327D" w:rsidRDefault="00CE383C" w:rsidP="00CE383C">
      <w:pPr>
        <w:rPr>
          <w:rFonts w:asciiTheme="minorHAnsi" w:hAnsiTheme="minorHAnsi" w:cstheme="minorHAnsi"/>
          <w:b/>
        </w:rPr>
      </w:pPr>
      <w:r w:rsidRPr="0060327D">
        <w:rPr>
          <w:rFonts w:asciiTheme="minorHAnsi" w:hAnsiTheme="minorHAnsi" w:cstheme="minorHAnsi"/>
          <w:b/>
        </w:rPr>
        <w:t>Contenuti:</w:t>
      </w:r>
    </w:p>
    <w:p w14:paraId="6AAB2A7F" w14:textId="77777777" w:rsidR="00CE383C" w:rsidRPr="0060327D" w:rsidRDefault="00CE383C" w:rsidP="00CE383C">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438A3343" w14:textId="77777777" w:rsidR="00CE383C" w:rsidRPr="0060327D" w:rsidRDefault="00CE383C" w:rsidP="00CE383C">
      <w:pPr>
        <w:jc w:val="both"/>
        <w:rPr>
          <w:rFonts w:asciiTheme="minorHAnsi" w:hAnsiTheme="minorHAnsi" w:cstheme="minorHAnsi"/>
        </w:rPr>
      </w:pPr>
    </w:p>
    <w:p w14:paraId="27DD651D" w14:textId="1114DE03" w:rsidR="00CE383C" w:rsidRDefault="00C64623" w:rsidP="00256714">
      <w:pPr>
        <w:pStyle w:val="NormaleWeb"/>
        <w:numPr>
          <w:ilvl w:val="0"/>
          <w:numId w:val="5"/>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Funzioni di testo;</w:t>
      </w:r>
    </w:p>
    <w:p w14:paraId="737CBFDB" w14:textId="55E4DD1D" w:rsidR="00CE383C" w:rsidRPr="006A6340" w:rsidRDefault="00C64623" w:rsidP="00256714">
      <w:pPr>
        <w:pStyle w:val="NormaleWeb"/>
        <w:numPr>
          <w:ilvl w:val="0"/>
          <w:numId w:val="5"/>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Funzioni di tempo;</w:t>
      </w:r>
    </w:p>
    <w:p w14:paraId="13D928DA" w14:textId="57D48B0C" w:rsidR="00CE383C" w:rsidRPr="001A34DB" w:rsidRDefault="003119D8" w:rsidP="00256714">
      <w:pPr>
        <w:pStyle w:val="NormaleWeb"/>
        <w:numPr>
          <w:ilvl w:val="0"/>
          <w:numId w:val="5"/>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La funzione SE e le funzioni logiche;</w:t>
      </w:r>
    </w:p>
    <w:p w14:paraId="7EF6CB2A" w14:textId="6F35CBF8" w:rsidR="00CE383C" w:rsidRDefault="00CE383C" w:rsidP="00256714">
      <w:pPr>
        <w:pStyle w:val="NormaleWeb"/>
        <w:numPr>
          <w:ilvl w:val="0"/>
          <w:numId w:val="5"/>
        </w:numPr>
        <w:ind w:left="567" w:hanging="567"/>
        <w:rPr>
          <w:rFonts w:asciiTheme="minorHAnsi" w:eastAsiaTheme="minorHAnsi" w:hAnsiTheme="minorHAnsi" w:cstheme="minorHAnsi"/>
          <w:sz w:val="22"/>
          <w:szCs w:val="22"/>
        </w:rPr>
      </w:pPr>
      <w:r w:rsidRPr="001A34DB">
        <w:rPr>
          <w:rFonts w:asciiTheme="minorHAnsi" w:eastAsiaTheme="minorHAnsi" w:hAnsiTheme="minorHAnsi" w:cstheme="minorHAnsi"/>
          <w:sz w:val="22"/>
          <w:szCs w:val="22"/>
        </w:rPr>
        <w:t>L</w:t>
      </w:r>
      <w:r>
        <w:rPr>
          <w:rFonts w:asciiTheme="minorHAnsi" w:eastAsiaTheme="minorHAnsi" w:hAnsiTheme="minorHAnsi" w:cstheme="minorHAnsi"/>
          <w:sz w:val="22"/>
          <w:szCs w:val="22"/>
        </w:rPr>
        <w:t>a convalida dei dati</w:t>
      </w:r>
      <w:r w:rsidR="006B3142">
        <w:rPr>
          <w:rFonts w:asciiTheme="minorHAnsi" w:eastAsiaTheme="minorHAnsi" w:hAnsiTheme="minorHAnsi" w:cstheme="minorHAnsi"/>
          <w:sz w:val="22"/>
          <w:szCs w:val="22"/>
        </w:rPr>
        <w:t>;</w:t>
      </w:r>
    </w:p>
    <w:p w14:paraId="7DDEE732" w14:textId="2A8DE971" w:rsidR="003860A6" w:rsidRDefault="003860A6" w:rsidP="00256714">
      <w:pPr>
        <w:pStyle w:val="NormaleWeb"/>
        <w:numPr>
          <w:ilvl w:val="0"/>
          <w:numId w:val="5"/>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Le funzioni di ricerca;</w:t>
      </w:r>
    </w:p>
    <w:p w14:paraId="2141638D" w14:textId="2DACE7D4" w:rsidR="00486994" w:rsidRDefault="00486994" w:rsidP="00256714">
      <w:pPr>
        <w:pStyle w:val="NormaleWeb"/>
        <w:numPr>
          <w:ilvl w:val="0"/>
          <w:numId w:val="5"/>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La formattazione condizionale avanzata;</w:t>
      </w:r>
    </w:p>
    <w:p w14:paraId="5D468342" w14:textId="5FEC3356" w:rsidR="002A6DB9" w:rsidRDefault="002A6DB9" w:rsidP="00256714">
      <w:pPr>
        <w:pStyle w:val="NormaleWeb"/>
        <w:numPr>
          <w:ilvl w:val="0"/>
          <w:numId w:val="5"/>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Le funzioni statistiche;</w:t>
      </w:r>
    </w:p>
    <w:p w14:paraId="037A49B4" w14:textId="5FAB496B" w:rsidR="00E455C6" w:rsidRPr="006A6340" w:rsidRDefault="00E455C6" w:rsidP="00256714">
      <w:pPr>
        <w:pStyle w:val="NormaleWeb"/>
        <w:numPr>
          <w:ilvl w:val="0"/>
          <w:numId w:val="5"/>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Le funzioni vettore;</w:t>
      </w:r>
    </w:p>
    <w:p w14:paraId="5CDD134D" w14:textId="1B693784" w:rsidR="00CE383C" w:rsidRPr="001A34DB" w:rsidRDefault="004D0D2B" w:rsidP="00256714">
      <w:pPr>
        <w:pStyle w:val="NormaleWeb"/>
        <w:numPr>
          <w:ilvl w:val="0"/>
          <w:numId w:val="5"/>
        </w:numPr>
        <w:pBdr>
          <w:bottom w:val="single" w:sz="4" w:space="1" w:color="auto"/>
        </w:pBd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Le strutture di dati</w:t>
      </w:r>
      <w:r w:rsidR="00E455C6">
        <w:rPr>
          <w:rFonts w:asciiTheme="minorHAnsi" w:eastAsiaTheme="minorHAnsi" w:hAnsiTheme="minorHAnsi" w:cstheme="minorHAnsi"/>
          <w:sz w:val="22"/>
          <w:szCs w:val="22"/>
        </w:rPr>
        <w:t>;</w:t>
      </w:r>
    </w:p>
    <w:p w14:paraId="5D530FEB" w14:textId="77777777" w:rsidR="00DE04C3" w:rsidRDefault="00DE04C3">
      <w:pPr>
        <w:spacing w:after="200" w:line="276" w:lineRule="auto"/>
        <w:rPr>
          <w:rFonts w:asciiTheme="minorHAnsi" w:hAnsiTheme="minorHAnsi" w:cstheme="minorHAnsi"/>
        </w:rPr>
      </w:pPr>
    </w:p>
    <w:p w14:paraId="680A3566" w14:textId="77777777" w:rsidR="00DE04C3" w:rsidRDefault="00DE04C3">
      <w:pPr>
        <w:spacing w:after="200" w:line="276" w:lineRule="auto"/>
        <w:rPr>
          <w:rFonts w:asciiTheme="minorHAnsi" w:hAnsiTheme="minorHAnsi" w:cstheme="minorHAnsi"/>
        </w:rPr>
      </w:pPr>
    </w:p>
    <w:p w14:paraId="68191D05" w14:textId="77777777" w:rsidR="00DE04C3" w:rsidRDefault="00DE04C3">
      <w:pPr>
        <w:spacing w:after="200" w:line="276" w:lineRule="auto"/>
        <w:rPr>
          <w:rFonts w:asciiTheme="minorHAnsi" w:hAnsiTheme="minorHAnsi" w:cstheme="minorHAnsi"/>
        </w:rPr>
      </w:pPr>
    </w:p>
    <w:p w14:paraId="62DDF44A" w14:textId="77777777" w:rsidR="00DE04C3" w:rsidRDefault="00DE04C3">
      <w:pPr>
        <w:spacing w:after="200" w:line="276" w:lineRule="auto"/>
        <w:rPr>
          <w:rFonts w:asciiTheme="minorHAnsi" w:hAnsiTheme="minorHAnsi" w:cstheme="minorHAnsi"/>
        </w:rPr>
      </w:pPr>
    </w:p>
    <w:p w14:paraId="0AD1E426" w14:textId="77777777" w:rsidR="00DE04C3" w:rsidRDefault="00DE04C3">
      <w:pPr>
        <w:spacing w:after="200" w:line="276" w:lineRule="auto"/>
        <w:rPr>
          <w:rFonts w:asciiTheme="minorHAnsi" w:hAnsiTheme="minorHAnsi" w:cstheme="minorHAnsi"/>
        </w:rPr>
      </w:pPr>
    </w:p>
    <w:p w14:paraId="3C518BEA" w14:textId="77777777" w:rsidR="00DE04C3" w:rsidRDefault="00DE04C3">
      <w:pPr>
        <w:spacing w:after="200" w:line="276" w:lineRule="auto"/>
        <w:rPr>
          <w:rFonts w:asciiTheme="minorHAnsi" w:hAnsiTheme="minorHAnsi" w:cstheme="minorHAnsi"/>
        </w:rPr>
      </w:pPr>
    </w:p>
    <w:p w14:paraId="5C6C81B6" w14:textId="77777777" w:rsidR="00DE04C3" w:rsidRDefault="00DE04C3">
      <w:pPr>
        <w:spacing w:after="200" w:line="276" w:lineRule="auto"/>
        <w:rPr>
          <w:rFonts w:asciiTheme="minorHAnsi" w:hAnsiTheme="minorHAnsi" w:cstheme="minorHAnsi"/>
        </w:rPr>
      </w:pPr>
    </w:p>
    <w:p w14:paraId="22DCB337" w14:textId="77777777" w:rsidR="005F6336" w:rsidRDefault="005F6336" w:rsidP="005F6336">
      <w:pPr>
        <w:shd w:val="clear" w:color="auto" w:fill="17365D" w:themeFill="text2" w:themeFillShade="BF"/>
        <w:rPr>
          <w:rFonts w:asciiTheme="minorHAnsi" w:hAnsiTheme="minorHAnsi" w:cstheme="minorHAnsi"/>
          <w:b/>
          <w:color w:val="FFFFFF" w:themeColor="background1"/>
          <w:sz w:val="24"/>
          <w:szCs w:val="24"/>
        </w:rPr>
      </w:pPr>
    </w:p>
    <w:p w14:paraId="07D410D0" w14:textId="37070D8D" w:rsidR="005F6336" w:rsidRDefault="005F6336" w:rsidP="005F6336">
      <w:pPr>
        <w:shd w:val="clear" w:color="auto" w:fill="17365D" w:themeFill="text2" w:themeFillShade="BF"/>
        <w:rPr>
          <w:rFonts w:asciiTheme="minorHAnsi" w:hAnsiTheme="minorHAnsi" w:cstheme="minorHAnsi"/>
          <w:b/>
          <w:color w:val="FFFFFF" w:themeColor="background1"/>
          <w:sz w:val="24"/>
          <w:szCs w:val="24"/>
        </w:rPr>
      </w:pPr>
    </w:p>
    <w:p w14:paraId="249FA215" w14:textId="77777777" w:rsidR="005F6336" w:rsidRDefault="005F6336" w:rsidP="005F6336">
      <w:pPr>
        <w:shd w:val="clear" w:color="auto" w:fill="17365D" w:themeFill="text2" w:themeFillShade="BF"/>
        <w:rPr>
          <w:rFonts w:asciiTheme="minorHAnsi" w:hAnsiTheme="minorHAnsi" w:cstheme="minorHAnsi"/>
          <w:b/>
          <w:color w:val="FFFFFF" w:themeColor="background1"/>
          <w:sz w:val="24"/>
          <w:szCs w:val="24"/>
        </w:rPr>
      </w:pPr>
    </w:p>
    <w:p w14:paraId="6D95A824" w14:textId="639A9311" w:rsidR="005F6336" w:rsidRPr="00F778A9" w:rsidRDefault="005F6336" w:rsidP="005F6336">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MICROSOFT EXCEL  -</w:t>
      </w:r>
      <w:r w:rsidR="00563AC5">
        <w:rPr>
          <w:rFonts w:asciiTheme="minorHAnsi" w:hAnsiTheme="minorHAnsi" w:cstheme="minorHAnsi"/>
          <w:b/>
          <w:color w:val="FFFFFF" w:themeColor="background1"/>
          <w:sz w:val="24"/>
          <w:szCs w:val="24"/>
        </w:rPr>
        <w:t xml:space="preserve"> </w:t>
      </w:r>
      <w:r>
        <w:rPr>
          <w:rFonts w:asciiTheme="minorHAnsi" w:hAnsiTheme="minorHAnsi" w:cstheme="minorHAnsi"/>
          <w:b/>
          <w:color w:val="FFFFFF" w:themeColor="background1"/>
          <w:sz w:val="24"/>
          <w:szCs w:val="24"/>
        </w:rPr>
        <w:t>AVANZATO</w:t>
      </w:r>
    </w:p>
    <w:p w14:paraId="21607034" w14:textId="77777777" w:rsidR="005F6336" w:rsidRDefault="005F6336" w:rsidP="005F6336">
      <w:pPr>
        <w:jc w:val="both"/>
        <w:rPr>
          <w:rFonts w:asciiTheme="minorHAnsi" w:hAnsiTheme="minorHAnsi" w:cstheme="minorHAnsi"/>
          <w:b/>
        </w:rPr>
      </w:pPr>
    </w:p>
    <w:p w14:paraId="0BBD4FF0" w14:textId="77777777" w:rsidR="005F6336" w:rsidRDefault="005F6336" w:rsidP="005F6336">
      <w:pPr>
        <w:jc w:val="both"/>
        <w:rPr>
          <w:rFonts w:asciiTheme="minorHAnsi" w:hAnsiTheme="minorHAnsi" w:cstheme="minorHAnsi"/>
          <w:b/>
        </w:rPr>
      </w:pPr>
    </w:p>
    <w:p w14:paraId="78B063E1" w14:textId="77777777" w:rsidR="005F6336" w:rsidRDefault="005F6336" w:rsidP="005F6336">
      <w:pPr>
        <w:jc w:val="both"/>
        <w:rPr>
          <w:rFonts w:asciiTheme="minorHAnsi" w:hAnsiTheme="minorHAnsi" w:cstheme="minorHAnsi"/>
          <w:b/>
        </w:rPr>
      </w:pPr>
    </w:p>
    <w:p w14:paraId="21F4A9B3" w14:textId="77777777" w:rsidR="005F6336" w:rsidRPr="0060327D" w:rsidRDefault="005F6336" w:rsidP="005F6336">
      <w:pPr>
        <w:jc w:val="both"/>
        <w:rPr>
          <w:rFonts w:asciiTheme="minorHAnsi" w:hAnsiTheme="minorHAnsi" w:cstheme="minorHAnsi"/>
          <w:b/>
        </w:rPr>
      </w:pPr>
      <w:r w:rsidRPr="0060327D">
        <w:rPr>
          <w:rFonts w:asciiTheme="minorHAnsi" w:hAnsiTheme="minorHAnsi" w:cstheme="minorHAnsi"/>
          <w:b/>
        </w:rPr>
        <w:t>Tipologia:</w:t>
      </w:r>
    </w:p>
    <w:p w14:paraId="421EEE5A" w14:textId="77777777" w:rsidR="005F6336" w:rsidRPr="0060327D" w:rsidRDefault="005F6336" w:rsidP="005F6336">
      <w:pPr>
        <w:pBdr>
          <w:bottom w:val="single" w:sz="4" w:space="1" w:color="auto"/>
        </w:pBdr>
        <w:jc w:val="both"/>
        <w:rPr>
          <w:rFonts w:asciiTheme="minorHAnsi" w:hAnsiTheme="minorHAnsi" w:cstheme="minorHAnsi"/>
        </w:rPr>
      </w:pPr>
      <w:r>
        <w:rPr>
          <w:rFonts w:asciiTheme="minorHAnsi" w:hAnsiTheme="minorHAnsi" w:cstheme="minorHAnsi"/>
        </w:rPr>
        <w:t>Formativa</w:t>
      </w:r>
    </w:p>
    <w:p w14:paraId="37AAC09F" w14:textId="77777777" w:rsidR="005F6336" w:rsidRPr="0060327D" w:rsidRDefault="005F6336" w:rsidP="005F6336">
      <w:pPr>
        <w:jc w:val="both"/>
        <w:rPr>
          <w:rFonts w:asciiTheme="minorHAnsi" w:hAnsiTheme="minorHAnsi" w:cstheme="minorHAnsi"/>
          <w:b/>
        </w:rPr>
      </w:pPr>
    </w:p>
    <w:p w14:paraId="2CAC6A01" w14:textId="77777777" w:rsidR="005F6336" w:rsidRPr="0060327D" w:rsidRDefault="005F6336" w:rsidP="005F6336">
      <w:pPr>
        <w:jc w:val="both"/>
        <w:rPr>
          <w:rFonts w:asciiTheme="minorHAnsi" w:hAnsiTheme="minorHAnsi" w:cstheme="minorHAnsi"/>
          <w:b/>
        </w:rPr>
      </w:pPr>
      <w:r w:rsidRPr="0060327D">
        <w:rPr>
          <w:rFonts w:asciiTheme="minorHAnsi" w:hAnsiTheme="minorHAnsi" w:cstheme="minorHAnsi"/>
          <w:b/>
        </w:rPr>
        <w:t>A chi interessa:</w:t>
      </w:r>
    </w:p>
    <w:p w14:paraId="6D6B84D3" w14:textId="77777777" w:rsidR="005F6336" w:rsidRPr="0060327D" w:rsidRDefault="005F6336" w:rsidP="005F6336">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50D37209" w14:textId="77777777" w:rsidR="005F6336" w:rsidRPr="0060327D" w:rsidRDefault="005F6336" w:rsidP="005F6336">
      <w:pPr>
        <w:jc w:val="both"/>
        <w:rPr>
          <w:rFonts w:asciiTheme="minorHAnsi" w:hAnsiTheme="minorHAnsi" w:cstheme="minorHAnsi"/>
          <w:b/>
        </w:rPr>
      </w:pPr>
    </w:p>
    <w:p w14:paraId="5ACAA5F3" w14:textId="77777777" w:rsidR="005F6336" w:rsidRPr="0060327D" w:rsidRDefault="005F6336" w:rsidP="005F6336">
      <w:pPr>
        <w:jc w:val="both"/>
        <w:rPr>
          <w:rFonts w:asciiTheme="minorHAnsi" w:hAnsiTheme="minorHAnsi" w:cstheme="minorHAnsi"/>
          <w:b/>
        </w:rPr>
      </w:pPr>
      <w:r w:rsidRPr="0060327D">
        <w:rPr>
          <w:rFonts w:asciiTheme="minorHAnsi" w:hAnsiTheme="minorHAnsi" w:cstheme="minorHAnsi"/>
          <w:b/>
        </w:rPr>
        <w:t>Durata:</w:t>
      </w:r>
    </w:p>
    <w:p w14:paraId="2B4D3D96" w14:textId="5FEE2ED4" w:rsidR="005F6336" w:rsidRPr="0060327D" w:rsidRDefault="00142122" w:rsidP="005F6336">
      <w:pPr>
        <w:pBdr>
          <w:bottom w:val="single" w:sz="4" w:space="1" w:color="auto"/>
        </w:pBdr>
        <w:jc w:val="both"/>
        <w:rPr>
          <w:rFonts w:asciiTheme="minorHAnsi" w:hAnsiTheme="minorHAnsi" w:cstheme="minorHAnsi"/>
        </w:rPr>
      </w:pPr>
      <w:r>
        <w:rPr>
          <w:rFonts w:asciiTheme="minorHAnsi" w:hAnsiTheme="minorHAnsi" w:cstheme="minorHAnsi"/>
        </w:rPr>
        <w:t>16</w:t>
      </w:r>
      <w:r w:rsidR="005F6336" w:rsidRPr="0060327D">
        <w:rPr>
          <w:rFonts w:asciiTheme="minorHAnsi" w:hAnsiTheme="minorHAnsi" w:cstheme="minorHAnsi"/>
        </w:rPr>
        <w:t xml:space="preserve"> ore </w:t>
      </w:r>
    </w:p>
    <w:p w14:paraId="4D4062F5" w14:textId="77777777" w:rsidR="005F6336" w:rsidRPr="0060327D" w:rsidRDefault="005F6336" w:rsidP="005F6336">
      <w:pPr>
        <w:jc w:val="both"/>
        <w:rPr>
          <w:rFonts w:asciiTheme="minorHAnsi" w:hAnsiTheme="minorHAnsi" w:cstheme="minorHAnsi"/>
        </w:rPr>
      </w:pPr>
    </w:p>
    <w:p w14:paraId="3A212513" w14:textId="77777777" w:rsidR="005F6336" w:rsidRPr="0060327D" w:rsidRDefault="005F6336" w:rsidP="005F6336">
      <w:pPr>
        <w:jc w:val="both"/>
        <w:rPr>
          <w:rFonts w:asciiTheme="minorHAnsi" w:hAnsiTheme="minorHAnsi" w:cstheme="minorHAnsi"/>
          <w:b/>
        </w:rPr>
      </w:pPr>
    </w:p>
    <w:p w14:paraId="24981C1A" w14:textId="77777777" w:rsidR="005F6336" w:rsidRPr="0060327D" w:rsidRDefault="005F6336" w:rsidP="005F6336">
      <w:pPr>
        <w:jc w:val="both"/>
        <w:rPr>
          <w:rFonts w:asciiTheme="minorHAnsi" w:hAnsiTheme="minorHAnsi" w:cstheme="minorHAnsi"/>
          <w:b/>
        </w:rPr>
      </w:pPr>
      <w:r w:rsidRPr="0060327D">
        <w:rPr>
          <w:rFonts w:asciiTheme="minorHAnsi" w:hAnsiTheme="minorHAnsi" w:cstheme="minorHAnsi"/>
          <w:b/>
        </w:rPr>
        <w:t>Obiettivi:</w:t>
      </w:r>
    </w:p>
    <w:p w14:paraId="7A7ACEE2" w14:textId="77777777" w:rsidR="005F6336" w:rsidRPr="00627C59" w:rsidRDefault="005F6336" w:rsidP="005F6336">
      <w:pPr>
        <w:pBdr>
          <w:bottom w:val="single" w:sz="4" w:space="1" w:color="auto"/>
        </w:pBdr>
        <w:jc w:val="both"/>
        <w:rPr>
          <w:rFonts w:asciiTheme="minorHAnsi" w:hAnsiTheme="minorHAnsi" w:cstheme="minorHAnsi"/>
        </w:rPr>
      </w:pPr>
      <w:r>
        <w:rPr>
          <w:rFonts w:asciiTheme="minorHAnsi" w:hAnsiTheme="minorHAnsi" w:cstheme="minorHAnsi"/>
        </w:rPr>
        <w:t xml:space="preserve">Fornire agli interlocutori una maggiore conoscenza delle funzioni e delle applicazioni all’interno di Excel al fine di rendere i fogli di calcolo maggiormente automatizzati ed efficienti. Dal corso sarà possibile ottenere le conoscenze necessarie per creare dei veri e propri </w:t>
      </w:r>
      <w:r w:rsidRPr="001A34DB">
        <w:rPr>
          <w:rFonts w:asciiTheme="minorHAnsi" w:hAnsiTheme="minorHAnsi" w:cstheme="minorHAnsi"/>
          <w:i/>
        </w:rPr>
        <w:t>tools</w:t>
      </w:r>
      <w:r>
        <w:rPr>
          <w:rFonts w:asciiTheme="minorHAnsi" w:hAnsiTheme="minorHAnsi" w:cstheme="minorHAnsi"/>
        </w:rPr>
        <w:t xml:space="preserve"> informatici.</w:t>
      </w:r>
    </w:p>
    <w:p w14:paraId="545FB234" w14:textId="77777777" w:rsidR="005F6336" w:rsidRPr="0060327D" w:rsidRDefault="005F6336" w:rsidP="005F6336">
      <w:pPr>
        <w:rPr>
          <w:rFonts w:asciiTheme="minorHAnsi" w:hAnsiTheme="minorHAnsi" w:cstheme="minorHAnsi"/>
          <w:b/>
        </w:rPr>
      </w:pPr>
    </w:p>
    <w:p w14:paraId="764469B3" w14:textId="77777777" w:rsidR="005F6336" w:rsidRPr="0060327D" w:rsidRDefault="005F6336" w:rsidP="005F6336">
      <w:pPr>
        <w:rPr>
          <w:rFonts w:asciiTheme="minorHAnsi" w:hAnsiTheme="minorHAnsi" w:cstheme="minorHAnsi"/>
          <w:b/>
        </w:rPr>
      </w:pPr>
      <w:r w:rsidRPr="0060327D">
        <w:rPr>
          <w:rFonts w:asciiTheme="minorHAnsi" w:hAnsiTheme="minorHAnsi" w:cstheme="minorHAnsi"/>
          <w:b/>
        </w:rPr>
        <w:t>Contenuti:</w:t>
      </w:r>
    </w:p>
    <w:p w14:paraId="1720557D" w14:textId="3579DF2A" w:rsidR="005F6336" w:rsidRPr="0060327D" w:rsidRDefault="005F6336" w:rsidP="005F6336">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07C74495" w14:textId="08D5DF62" w:rsidR="004D0D2B" w:rsidRDefault="004D0D2B" w:rsidP="00256714">
      <w:pPr>
        <w:pStyle w:val="NormaleWeb"/>
        <w:numPr>
          <w:ilvl w:val="0"/>
          <w:numId w:val="10"/>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La tabella Pivo</w:t>
      </w:r>
      <w:r w:rsidR="00431ADA">
        <w:rPr>
          <w:rFonts w:asciiTheme="minorHAnsi" w:eastAsiaTheme="minorHAnsi" w:hAnsiTheme="minorHAnsi" w:cstheme="minorHAnsi"/>
          <w:sz w:val="22"/>
          <w:szCs w:val="22"/>
        </w:rPr>
        <w:t>t;</w:t>
      </w:r>
    </w:p>
    <w:p w14:paraId="0FE770CC" w14:textId="14BDB293" w:rsidR="00431ADA" w:rsidRDefault="00431ADA" w:rsidP="00256714">
      <w:pPr>
        <w:pStyle w:val="NormaleWeb"/>
        <w:numPr>
          <w:ilvl w:val="0"/>
          <w:numId w:val="10"/>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I grafici Pivot</w:t>
      </w:r>
      <w:r w:rsidR="00142122">
        <w:rPr>
          <w:rFonts w:asciiTheme="minorHAnsi" w:eastAsiaTheme="minorHAnsi" w:hAnsiTheme="minorHAnsi" w:cstheme="minorHAnsi"/>
          <w:sz w:val="22"/>
          <w:szCs w:val="22"/>
        </w:rPr>
        <w:t>;</w:t>
      </w:r>
    </w:p>
    <w:p w14:paraId="23DB0025" w14:textId="2E838D0F" w:rsidR="00B34A1B" w:rsidRPr="001A34DB" w:rsidRDefault="00193F12" w:rsidP="00256714">
      <w:pPr>
        <w:pStyle w:val="NormaleWeb"/>
        <w:numPr>
          <w:ilvl w:val="0"/>
          <w:numId w:val="10"/>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La tabella dati</w:t>
      </w:r>
      <w:r w:rsidR="00497C38">
        <w:rPr>
          <w:rFonts w:asciiTheme="minorHAnsi" w:eastAsiaTheme="minorHAnsi" w:hAnsiTheme="minorHAnsi" w:cstheme="minorHAnsi"/>
          <w:sz w:val="22"/>
          <w:szCs w:val="22"/>
        </w:rPr>
        <w:t>;</w:t>
      </w:r>
    </w:p>
    <w:p w14:paraId="23A13FBF" w14:textId="0442AFA5" w:rsidR="00B34A1B" w:rsidRPr="001A34DB" w:rsidRDefault="00193F12" w:rsidP="00256714">
      <w:pPr>
        <w:pStyle w:val="NormaleWeb"/>
        <w:numPr>
          <w:ilvl w:val="0"/>
          <w:numId w:val="10"/>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La ricerca obiettivo</w:t>
      </w:r>
      <w:r w:rsidR="00497C38">
        <w:rPr>
          <w:rFonts w:asciiTheme="minorHAnsi" w:eastAsiaTheme="minorHAnsi" w:hAnsiTheme="minorHAnsi" w:cstheme="minorHAnsi"/>
          <w:sz w:val="22"/>
          <w:szCs w:val="22"/>
        </w:rPr>
        <w:t>;</w:t>
      </w:r>
    </w:p>
    <w:p w14:paraId="7C17391E" w14:textId="2C186789" w:rsidR="00B34A1B" w:rsidRDefault="005864F0" w:rsidP="00256714">
      <w:pPr>
        <w:pStyle w:val="NormaleWeb"/>
        <w:numPr>
          <w:ilvl w:val="0"/>
          <w:numId w:val="10"/>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Il risolutore</w:t>
      </w:r>
      <w:r w:rsidR="00497C38">
        <w:rPr>
          <w:rFonts w:asciiTheme="minorHAnsi" w:eastAsiaTheme="minorHAnsi" w:hAnsiTheme="minorHAnsi" w:cstheme="minorHAnsi"/>
          <w:sz w:val="22"/>
          <w:szCs w:val="22"/>
        </w:rPr>
        <w:t>;</w:t>
      </w:r>
    </w:p>
    <w:p w14:paraId="3F48ADD0" w14:textId="131E2478" w:rsidR="00497C38" w:rsidRDefault="00497C38" w:rsidP="00256714">
      <w:pPr>
        <w:pStyle w:val="NormaleWeb"/>
        <w:numPr>
          <w:ilvl w:val="0"/>
          <w:numId w:val="10"/>
        </w:numP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Gli scenari;</w:t>
      </w:r>
    </w:p>
    <w:p w14:paraId="07C9D8A2" w14:textId="7C6EFAC6" w:rsidR="008533D7" w:rsidRDefault="00497C38" w:rsidP="008533D7">
      <w:pPr>
        <w:pStyle w:val="NormaleWeb"/>
        <w:numPr>
          <w:ilvl w:val="0"/>
          <w:numId w:val="10"/>
        </w:numPr>
        <w:pBdr>
          <w:bottom w:val="single" w:sz="4" w:space="1" w:color="auto"/>
        </w:pBdr>
        <w:ind w:left="567" w:hanging="567"/>
        <w:rPr>
          <w:rFonts w:asciiTheme="minorHAnsi" w:eastAsiaTheme="minorHAnsi" w:hAnsiTheme="minorHAnsi" w:cstheme="minorHAnsi"/>
          <w:sz w:val="22"/>
          <w:szCs w:val="22"/>
        </w:rPr>
      </w:pPr>
      <w:r>
        <w:rPr>
          <w:rFonts w:asciiTheme="minorHAnsi" w:eastAsiaTheme="minorHAnsi" w:hAnsiTheme="minorHAnsi" w:cstheme="minorHAnsi"/>
          <w:sz w:val="22"/>
          <w:szCs w:val="22"/>
        </w:rPr>
        <w:t>Il registratore di Macro.</w:t>
      </w:r>
    </w:p>
    <w:p w14:paraId="141111D0" w14:textId="77777777" w:rsidR="008533D7" w:rsidRPr="008533D7" w:rsidRDefault="008533D7" w:rsidP="008533D7">
      <w:pPr>
        <w:pStyle w:val="NormaleWeb"/>
        <w:pBdr>
          <w:bottom w:val="single" w:sz="4" w:space="1" w:color="auto"/>
        </w:pBdr>
        <w:rPr>
          <w:rFonts w:asciiTheme="minorHAnsi" w:eastAsiaTheme="minorHAnsi" w:hAnsiTheme="minorHAnsi" w:cstheme="minorHAnsi"/>
          <w:sz w:val="22"/>
          <w:szCs w:val="22"/>
        </w:rPr>
      </w:pPr>
    </w:p>
    <w:p w14:paraId="62A2A2C4" w14:textId="37A9F4EA" w:rsidR="00487EF1" w:rsidRDefault="00387E07" w:rsidP="00487EF1">
      <w:pPr>
        <w:pStyle w:val="Paragrafoelenco"/>
        <w:rPr>
          <w:rFonts w:asciiTheme="minorHAnsi" w:hAnsiTheme="minorHAnsi" w:cstheme="minorHAnsi"/>
        </w:rPr>
      </w:pPr>
      <w:r>
        <w:rPr>
          <w:rFonts w:asciiTheme="minorHAnsi" w:hAnsiTheme="minorHAnsi" w:cstheme="minorHAnsi"/>
        </w:rPr>
        <w:br/>
      </w:r>
    </w:p>
    <w:p w14:paraId="0E25936C" w14:textId="77777777" w:rsidR="00487EF1" w:rsidRDefault="00487EF1">
      <w:pPr>
        <w:spacing w:after="200" w:line="276" w:lineRule="auto"/>
        <w:rPr>
          <w:rFonts w:asciiTheme="minorHAnsi" w:hAnsiTheme="minorHAnsi" w:cstheme="minorHAnsi"/>
        </w:rPr>
      </w:pPr>
      <w:r>
        <w:rPr>
          <w:rFonts w:asciiTheme="minorHAnsi" w:hAnsiTheme="minorHAnsi" w:cstheme="minorHAnsi"/>
        </w:rPr>
        <w:br w:type="page"/>
      </w:r>
    </w:p>
    <w:p w14:paraId="51474EE1" w14:textId="77777777" w:rsidR="00387E07" w:rsidRDefault="00387E07" w:rsidP="00487EF1">
      <w:pPr>
        <w:pStyle w:val="Paragrafoelenco"/>
        <w:rPr>
          <w:rFonts w:asciiTheme="minorHAnsi" w:hAnsiTheme="minorHAnsi" w:cstheme="minorHAnsi"/>
        </w:rPr>
      </w:pPr>
    </w:p>
    <w:p w14:paraId="144B2567" w14:textId="77777777" w:rsidR="00387E07" w:rsidRDefault="00387E07" w:rsidP="00387E07">
      <w:pPr>
        <w:shd w:val="clear" w:color="auto" w:fill="17365D" w:themeFill="text2" w:themeFillShade="BF"/>
        <w:rPr>
          <w:rFonts w:asciiTheme="minorHAnsi" w:hAnsiTheme="minorHAnsi" w:cstheme="minorHAnsi"/>
          <w:b/>
          <w:color w:val="FFFFFF" w:themeColor="background1"/>
          <w:sz w:val="24"/>
          <w:szCs w:val="24"/>
        </w:rPr>
      </w:pPr>
    </w:p>
    <w:p w14:paraId="21E69EFC" w14:textId="77777777" w:rsidR="00387E07" w:rsidRDefault="00387E07" w:rsidP="00387E07">
      <w:pPr>
        <w:shd w:val="clear" w:color="auto" w:fill="17365D" w:themeFill="text2" w:themeFillShade="BF"/>
        <w:rPr>
          <w:rFonts w:asciiTheme="minorHAnsi" w:hAnsiTheme="minorHAnsi" w:cstheme="minorHAnsi"/>
          <w:b/>
          <w:color w:val="FFFFFF" w:themeColor="background1"/>
          <w:sz w:val="24"/>
          <w:szCs w:val="24"/>
        </w:rPr>
      </w:pPr>
    </w:p>
    <w:p w14:paraId="276DF6BA" w14:textId="77777777" w:rsidR="00387E07" w:rsidRDefault="00387E07" w:rsidP="00387E07">
      <w:pPr>
        <w:shd w:val="clear" w:color="auto" w:fill="17365D" w:themeFill="text2" w:themeFillShade="BF"/>
        <w:rPr>
          <w:rFonts w:asciiTheme="minorHAnsi" w:hAnsiTheme="minorHAnsi" w:cstheme="minorHAnsi"/>
          <w:b/>
          <w:color w:val="FFFFFF" w:themeColor="background1"/>
          <w:sz w:val="24"/>
          <w:szCs w:val="24"/>
        </w:rPr>
      </w:pPr>
    </w:p>
    <w:p w14:paraId="409EF47E" w14:textId="64C48E79" w:rsidR="00387E07" w:rsidRPr="00387E07" w:rsidRDefault="00387E07" w:rsidP="00387E07">
      <w:pPr>
        <w:shd w:val="clear" w:color="auto" w:fill="17365D" w:themeFill="text2" w:themeFillShade="BF"/>
        <w:rPr>
          <w:rFonts w:asciiTheme="minorHAnsi" w:hAnsiTheme="minorHAnsi" w:cstheme="minorHAnsi"/>
          <w:b/>
          <w:color w:val="FFFFFF" w:themeColor="background1"/>
          <w:sz w:val="24"/>
          <w:szCs w:val="24"/>
          <w:lang w:val="en-CA"/>
        </w:rPr>
      </w:pPr>
      <w:r w:rsidRPr="00387E07">
        <w:rPr>
          <w:rFonts w:asciiTheme="minorHAnsi" w:hAnsiTheme="minorHAnsi" w:cstheme="minorHAnsi"/>
          <w:b/>
          <w:color w:val="FFFFFF" w:themeColor="background1"/>
          <w:sz w:val="24"/>
          <w:szCs w:val="24"/>
          <w:lang w:val="en-CA"/>
        </w:rPr>
        <w:t>MICROSOFT EXCEL  - VBA (VISUAL BASI</w:t>
      </w:r>
      <w:r w:rsidR="00563AC5">
        <w:rPr>
          <w:rFonts w:asciiTheme="minorHAnsi" w:hAnsiTheme="minorHAnsi" w:cstheme="minorHAnsi"/>
          <w:b/>
          <w:color w:val="FFFFFF" w:themeColor="background1"/>
          <w:sz w:val="24"/>
          <w:szCs w:val="24"/>
          <w:lang w:val="en-CA"/>
        </w:rPr>
        <w:t>C</w:t>
      </w:r>
      <w:r w:rsidRPr="00387E07">
        <w:rPr>
          <w:rFonts w:asciiTheme="minorHAnsi" w:hAnsiTheme="minorHAnsi" w:cstheme="minorHAnsi"/>
          <w:b/>
          <w:color w:val="FFFFFF" w:themeColor="background1"/>
          <w:sz w:val="24"/>
          <w:szCs w:val="24"/>
          <w:lang w:val="en-CA"/>
        </w:rPr>
        <w:t xml:space="preserve"> FOR</w:t>
      </w:r>
      <w:r>
        <w:rPr>
          <w:rFonts w:asciiTheme="minorHAnsi" w:hAnsiTheme="minorHAnsi" w:cstheme="minorHAnsi"/>
          <w:b/>
          <w:color w:val="FFFFFF" w:themeColor="background1"/>
          <w:sz w:val="24"/>
          <w:szCs w:val="24"/>
          <w:lang w:val="en-CA"/>
        </w:rPr>
        <w:t xml:space="preserve"> APPLICATION)</w:t>
      </w:r>
    </w:p>
    <w:p w14:paraId="2D166515" w14:textId="77777777" w:rsidR="00387E07" w:rsidRPr="00387E07" w:rsidRDefault="00387E07" w:rsidP="00387E07">
      <w:pPr>
        <w:jc w:val="both"/>
        <w:rPr>
          <w:rFonts w:asciiTheme="minorHAnsi" w:hAnsiTheme="minorHAnsi" w:cstheme="minorHAnsi"/>
          <w:b/>
          <w:lang w:val="en-CA"/>
        </w:rPr>
      </w:pPr>
    </w:p>
    <w:p w14:paraId="4F30B244" w14:textId="77777777" w:rsidR="00387E07" w:rsidRPr="00387E07" w:rsidRDefault="00387E07" w:rsidP="00387E07">
      <w:pPr>
        <w:jc w:val="both"/>
        <w:rPr>
          <w:rFonts w:asciiTheme="minorHAnsi" w:hAnsiTheme="minorHAnsi" w:cstheme="minorHAnsi"/>
          <w:b/>
          <w:lang w:val="en-CA"/>
        </w:rPr>
      </w:pPr>
    </w:p>
    <w:p w14:paraId="1A33BA2A" w14:textId="77777777" w:rsidR="00387E07" w:rsidRPr="00387E07" w:rsidRDefault="00387E07" w:rsidP="00387E07">
      <w:pPr>
        <w:jc w:val="both"/>
        <w:rPr>
          <w:rFonts w:asciiTheme="minorHAnsi" w:hAnsiTheme="minorHAnsi" w:cstheme="minorHAnsi"/>
          <w:b/>
          <w:lang w:val="en-CA"/>
        </w:rPr>
      </w:pPr>
    </w:p>
    <w:p w14:paraId="4D79A078" w14:textId="77777777" w:rsidR="00387E07" w:rsidRPr="0060327D" w:rsidRDefault="00387E07" w:rsidP="00387E07">
      <w:pPr>
        <w:jc w:val="both"/>
        <w:rPr>
          <w:rFonts w:asciiTheme="minorHAnsi" w:hAnsiTheme="minorHAnsi" w:cstheme="minorHAnsi"/>
          <w:b/>
        </w:rPr>
      </w:pPr>
      <w:r w:rsidRPr="0060327D">
        <w:rPr>
          <w:rFonts w:asciiTheme="minorHAnsi" w:hAnsiTheme="minorHAnsi" w:cstheme="minorHAnsi"/>
          <w:b/>
        </w:rPr>
        <w:t>Tipologia:</w:t>
      </w:r>
    </w:p>
    <w:p w14:paraId="4E0DF2CF" w14:textId="77777777" w:rsidR="00387E07" w:rsidRPr="0060327D" w:rsidRDefault="00387E07" w:rsidP="00387E07">
      <w:pPr>
        <w:pBdr>
          <w:bottom w:val="single" w:sz="4" w:space="1" w:color="auto"/>
        </w:pBdr>
        <w:jc w:val="both"/>
        <w:rPr>
          <w:rFonts w:asciiTheme="minorHAnsi" w:hAnsiTheme="minorHAnsi" w:cstheme="minorHAnsi"/>
        </w:rPr>
      </w:pPr>
      <w:r>
        <w:rPr>
          <w:rFonts w:asciiTheme="minorHAnsi" w:hAnsiTheme="minorHAnsi" w:cstheme="minorHAnsi"/>
        </w:rPr>
        <w:t>Formativa</w:t>
      </w:r>
    </w:p>
    <w:p w14:paraId="0828D987" w14:textId="77777777" w:rsidR="00387E07" w:rsidRPr="0060327D" w:rsidRDefault="00387E07" w:rsidP="00387E07">
      <w:pPr>
        <w:jc w:val="both"/>
        <w:rPr>
          <w:rFonts w:asciiTheme="minorHAnsi" w:hAnsiTheme="minorHAnsi" w:cstheme="minorHAnsi"/>
          <w:b/>
        </w:rPr>
      </w:pPr>
    </w:p>
    <w:p w14:paraId="222DB9DB" w14:textId="77777777" w:rsidR="00387E07" w:rsidRPr="0060327D" w:rsidRDefault="00387E07" w:rsidP="00387E07">
      <w:pPr>
        <w:jc w:val="both"/>
        <w:rPr>
          <w:rFonts w:asciiTheme="minorHAnsi" w:hAnsiTheme="minorHAnsi" w:cstheme="minorHAnsi"/>
          <w:b/>
        </w:rPr>
      </w:pPr>
      <w:r w:rsidRPr="0060327D">
        <w:rPr>
          <w:rFonts w:asciiTheme="minorHAnsi" w:hAnsiTheme="minorHAnsi" w:cstheme="minorHAnsi"/>
          <w:b/>
        </w:rPr>
        <w:t>A chi interessa:</w:t>
      </w:r>
    </w:p>
    <w:p w14:paraId="4F3FC7AC" w14:textId="77777777" w:rsidR="00387E07" w:rsidRPr="0060327D" w:rsidRDefault="00387E07" w:rsidP="00387E07">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5CDBE567" w14:textId="77777777" w:rsidR="00387E07" w:rsidRPr="0060327D" w:rsidRDefault="00387E07" w:rsidP="00387E07">
      <w:pPr>
        <w:jc w:val="both"/>
        <w:rPr>
          <w:rFonts w:asciiTheme="minorHAnsi" w:hAnsiTheme="minorHAnsi" w:cstheme="minorHAnsi"/>
          <w:b/>
        </w:rPr>
      </w:pPr>
    </w:p>
    <w:p w14:paraId="7AFC8B0A" w14:textId="77777777" w:rsidR="00387E07" w:rsidRPr="0060327D" w:rsidRDefault="00387E07" w:rsidP="00387E07">
      <w:pPr>
        <w:jc w:val="both"/>
        <w:rPr>
          <w:rFonts w:asciiTheme="minorHAnsi" w:hAnsiTheme="minorHAnsi" w:cstheme="minorHAnsi"/>
          <w:b/>
        </w:rPr>
      </w:pPr>
      <w:r w:rsidRPr="0060327D">
        <w:rPr>
          <w:rFonts w:asciiTheme="minorHAnsi" w:hAnsiTheme="minorHAnsi" w:cstheme="minorHAnsi"/>
          <w:b/>
        </w:rPr>
        <w:t>Durata:</w:t>
      </w:r>
    </w:p>
    <w:p w14:paraId="456EEAAE" w14:textId="77777777" w:rsidR="00387E07" w:rsidRPr="0060327D" w:rsidRDefault="00387E07" w:rsidP="00387E07">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4B2DEC5A" w14:textId="77777777" w:rsidR="00387E07" w:rsidRPr="0060327D" w:rsidRDefault="00387E07" w:rsidP="00387E07">
      <w:pPr>
        <w:jc w:val="both"/>
        <w:rPr>
          <w:rFonts w:asciiTheme="minorHAnsi" w:hAnsiTheme="minorHAnsi" w:cstheme="minorHAnsi"/>
        </w:rPr>
      </w:pPr>
    </w:p>
    <w:p w14:paraId="3BD11C0D" w14:textId="77777777" w:rsidR="00387E07" w:rsidRPr="0060327D" w:rsidRDefault="00387E07" w:rsidP="00387E07">
      <w:pPr>
        <w:jc w:val="both"/>
        <w:rPr>
          <w:rFonts w:asciiTheme="minorHAnsi" w:hAnsiTheme="minorHAnsi" w:cstheme="minorHAnsi"/>
          <w:b/>
        </w:rPr>
      </w:pPr>
    </w:p>
    <w:p w14:paraId="602DF304" w14:textId="77777777" w:rsidR="00387E07" w:rsidRPr="0060327D" w:rsidRDefault="00387E07" w:rsidP="00387E07">
      <w:pPr>
        <w:jc w:val="both"/>
        <w:rPr>
          <w:rFonts w:asciiTheme="minorHAnsi" w:hAnsiTheme="minorHAnsi" w:cstheme="minorHAnsi"/>
          <w:b/>
        </w:rPr>
      </w:pPr>
      <w:r w:rsidRPr="0060327D">
        <w:rPr>
          <w:rFonts w:asciiTheme="minorHAnsi" w:hAnsiTheme="minorHAnsi" w:cstheme="minorHAnsi"/>
          <w:b/>
        </w:rPr>
        <w:t>Obiettivi:</w:t>
      </w:r>
    </w:p>
    <w:p w14:paraId="5DD0C78E" w14:textId="77777777" w:rsidR="00387E07" w:rsidRPr="00627C59" w:rsidRDefault="00387E07" w:rsidP="00387E07">
      <w:pPr>
        <w:pBdr>
          <w:bottom w:val="single" w:sz="4" w:space="1" w:color="auto"/>
        </w:pBdr>
        <w:jc w:val="both"/>
        <w:rPr>
          <w:rFonts w:asciiTheme="minorHAnsi" w:hAnsiTheme="minorHAnsi" w:cstheme="minorHAnsi"/>
        </w:rPr>
      </w:pPr>
      <w:r>
        <w:rPr>
          <w:rFonts w:asciiTheme="minorHAnsi" w:hAnsiTheme="minorHAnsi" w:cstheme="minorHAnsi"/>
        </w:rPr>
        <w:t xml:space="preserve">Fornire agli interlocutori una maggiore conoscenza delle funzioni e delle applicazioni all’interno di Excel al fine di rendere i fogli di calcolo maggiormente automatizzati ed efficienti. Dal corso sarà possibile ottenere le conoscenze necessarie per creare dei veri e propri </w:t>
      </w:r>
      <w:r w:rsidRPr="001A34DB">
        <w:rPr>
          <w:rFonts w:asciiTheme="minorHAnsi" w:hAnsiTheme="minorHAnsi" w:cstheme="minorHAnsi"/>
          <w:i/>
        </w:rPr>
        <w:t>tools</w:t>
      </w:r>
      <w:r>
        <w:rPr>
          <w:rFonts w:asciiTheme="minorHAnsi" w:hAnsiTheme="minorHAnsi" w:cstheme="minorHAnsi"/>
        </w:rPr>
        <w:t xml:space="preserve"> informatici.</w:t>
      </w:r>
    </w:p>
    <w:p w14:paraId="2D846A07" w14:textId="77777777" w:rsidR="00387E07" w:rsidRPr="0060327D" w:rsidRDefault="00387E07" w:rsidP="00387E07">
      <w:pPr>
        <w:rPr>
          <w:rFonts w:asciiTheme="minorHAnsi" w:hAnsiTheme="minorHAnsi" w:cstheme="minorHAnsi"/>
          <w:b/>
        </w:rPr>
      </w:pPr>
    </w:p>
    <w:p w14:paraId="4BE46768" w14:textId="77777777" w:rsidR="00387E07" w:rsidRPr="0060327D" w:rsidRDefault="00387E07" w:rsidP="00387E07">
      <w:pPr>
        <w:rPr>
          <w:rFonts w:asciiTheme="minorHAnsi" w:hAnsiTheme="minorHAnsi" w:cstheme="minorHAnsi"/>
          <w:b/>
        </w:rPr>
      </w:pPr>
      <w:r w:rsidRPr="0060327D">
        <w:rPr>
          <w:rFonts w:asciiTheme="minorHAnsi" w:hAnsiTheme="minorHAnsi" w:cstheme="minorHAnsi"/>
          <w:b/>
        </w:rPr>
        <w:t>Contenuti:</w:t>
      </w:r>
    </w:p>
    <w:p w14:paraId="145FEAF5" w14:textId="77777777" w:rsidR="00387E07" w:rsidRPr="0060327D" w:rsidRDefault="00387E07" w:rsidP="00387E07">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3EC57B3E" w14:textId="77777777" w:rsidR="00387E07" w:rsidRPr="0060327D" w:rsidRDefault="00387E07" w:rsidP="00387E07">
      <w:pPr>
        <w:jc w:val="both"/>
        <w:rPr>
          <w:rFonts w:asciiTheme="minorHAnsi" w:hAnsiTheme="minorHAnsi" w:cstheme="minorHAnsi"/>
        </w:rPr>
      </w:pPr>
    </w:p>
    <w:p w14:paraId="221EABA3" w14:textId="2A4588C1" w:rsidR="00E14AAF" w:rsidRPr="002534A9" w:rsidRDefault="002F1589" w:rsidP="00256714">
      <w:pPr>
        <w:pStyle w:val="NormaleWeb"/>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F65945">
        <w:rPr>
          <w:rFonts w:asciiTheme="minorHAnsi" w:eastAsiaTheme="minorHAnsi" w:hAnsiTheme="minorHAnsi" w:cstheme="minorHAnsi"/>
          <w:sz w:val="22"/>
          <w:szCs w:val="22"/>
        </w:rPr>
        <w:t>ID</w:t>
      </w:r>
      <w:r w:rsidR="00622199">
        <w:rPr>
          <w:rFonts w:asciiTheme="minorHAnsi" w:eastAsiaTheme="minorHAnsi" w:hAnsiTheme="minorHAnsi" w:cstheme="minorHAnsi"/>
          <w:sz w:val="22"/>
          <w:szCs w:val="22"/>
        </w:rPr>
        <w:t>E</w:t>
      </w:r>
      <w:r w:rsidR="004776E7">
        <w:rPr>
          <w:rFonts w:asciiTheme="minorHAnsi" w:eastAsiaTheme="minorHAnsi" w:hAnsiTheme="minorHAnsi" w:cstheme="minorHAnsi"/>
          <w:sz w:val="22"/>
          <w:szCs w:val="22"/>
        </w:rPr>
        <w:t xml:space="preserve"> </w:t>
      </w:r>
      <w:r w:rsidR="007654A6">
        <w:rPr>
          <w:rFonts w:asciiTheme="minorHAnsi" w:eastAsiaTheme="minorHAnsi" w:hAnsiTheme="minorHAnsi" w:cstheme="minorHAnsi"/>
          <w:sz w:val="22"/>
          <w:szCs w:val="22"/>
        </w:rPr>
        <w:t>(</w:t>
      </w:r>
      <w:proofErr w:type="spellStart"/>
      <w:r w:rsidR="007654A6" w:rsidRPr="00AF09F6">
        <w:rPr>
          <w:rFonts w:asciiTheme="minorHAnsi" w:eastAsiaTheme="minorHAnsi" w:hAnsiTheme="minorHAnsi" w:cstheme="minorHAnsi"/>
          <w:i/>
          <w:iCs/>
          <w:sz w:val="22"/>
          <w:szCs w:val="22"/>
        </w:rPr>
        <w:t>Integrated</w:t>
      </w:r>
      <w:proofErr w:type="spellEnd"/>
      <w:r w:rsidR="007654A6" w:rsidRPr="00AF09F6">
        <w:rPr>
          <w:rFonts w:asciiTheme="minorHAnsi" w:eastAsiaTheme="minorHAnsi" w:hAnsiTheme="minorHAnsi" w:cstheme="minorHAnsi"/>
          <w:i/>
          <w:iCs/>
          <w:sz w:val="22"/>
          <w:szCs w:val="22"/>
        </w:rPr>
        <w:t xml:space="preserve"> Development Environment</w:t>
      </w:r>
      <w:r w:rsidR="00C404E7">
        <w:rPr>
          <w:rFonts w:asciiTheme="minorHAnsi" w:eastAsiaTheme="minorHAnsi" w:hAnsiTheme="minorHAnsi" w:cstheme="minorHAnsi"/>
          <w:sz w:val="22"/>
          <w:szCs w:val="22"/>
        </w:rPr>
        <w:t xml:space="preserve">) </w:t>
      </w:r>
      <w:r w:rsidR="004776E7">
        <w:rPr>
          <w:rFonts w:asciiTheme="minorHAnsi" w:eastAsiaTheme="minorHAnsi" w:hAnsiTheme="minorHAnsi" w:cstheme="minorHAnsi"/>
          <w:sz w:val="22"/>
          <w:szCs w:val="22"/>
        </w:rPr>
        <w:t>e le sue personalizzazioni</w:t>
      </w:r>
      <w:r w:rsidR="00E14AAF">
        <w:rPr>
          <w:rFonts w:asciiTheme="minorHAnsi" w:eastAsiaTheme="minorHAnsi" w:hAnsiTheme="minorHAnsi" w:cstheme="minorHAnsi"/>
          <w:sz w:val="22"/>
          <w:szCs w:val="22"/>
        </w:rPr>
        <w:t>;</w:t>
      </w:r>
    </w:p>
    <w:p w14:paraId="12E204E9" w14:textId="76C578B2" w:rsidR="00387E07" w:rsidRDefault="00B20CA6" w:rsidP="00256714">
      <w:pPr>
        <w:pStyle w:val="NormaleWeb"/>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La logica degli OGGETTI</w:t>
      </w:r>
      <w:r w:rsidR="00F935F8">
        <w:rPr>
          <w:rFonts w:asciiTheme="minorHAnsi" w:eastAsiaTheme="minorHAnsi" w:hAnsiTheme="minorHAnsi" w:cstheme="minorHAnsi"/>
          <w:sz w:val="22"/>
          <w:szCs w:val="22"/>
        </w:rPr>
        <w:t xml:space="preserve">: </w:t>
      </w:r>
      <w:r w:rsidR="00B35B32">
        <w:rPr>
          <w:rFonts w:asciiTheme="minorHAnsi" w:eastAsiaTheme="minorHAnsi" w:hAnsiTheme="minorHAnsi" w:cstheme="minorHAnsi"/>
          <w:sz w:val="22"/>
          <w:szCs w:val="22"/>
        </w:rPr>
        <w:t>metodi e proprietà;</w:t>
      </w:r>
    </w:p>
    <w:p w14:paraId="0863F3F4" w14:textId="65D06CDB" w:rsidR="00E616AD" w:rsidRPr="00E616AD" w:rsidRDefault="00E616AD" w:rsidP="00256714">
      <w:pPr>
        <w:pStyle w:val="NormaleWeb"/>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L’oggetto MSGBOX e INPUTBOX;</w:t>
      </w:r>
    </w:p>
    <w:p w14:paraId="6F2003E5" w14:textId="524877B0" w:rsidR="001A53F8" w:rsidRDefault="001A53F8" w:rsidP="00256714">
      <w:pPr>
        <w:pStyle w:val="NormaleWeb"/>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Definizione del tipo variabili: Object, </w:t>
      </w:r>
      <w:proofErr w:type="spellStart"/>
      <w:r>
        <w:rPr>
          <w:rFonts w:asciiTheme="minorHAnsi" w:eastAsiaTheme="minorHAnsi" w:hAnsiTheme="minorHAnsi" w:cstheme="minorHAnsi"/>
          <w:sz w:val="22"/>
          <w:szCs w:val="22"/>
        </w:rPr>
        <w:t>Integer</w:t>
      </w:r>
      <w:proofErr w:type="spellEnd"/>
      <w:r>
        <w:rPr>
          <w:rFonts w:asciiTheme="minorHAnsi" w:eastAsiaTheme="minorHAnsi" w:hAnsiTheme="minorHAnsi" w:cstheme="minorHAnsi"/>
          <w:sz w:val="22"/>
          <w:szCs w:val="22"/>
        </w:rPr>
        <w:t xml:space="preserve">, </w:t>
      </w:r>
      <w:proofErr w:type="spellStart"/>
      <w:r>
        <w:rPr>
          <w:rFonts w:asciiTheme="minorHAnsi" w:eastAsiaTheme="minorHAnsi" w:hAnsiTheme="minorHAnsi" w:cstheme="minorHAnsi"/>
          <w:sz w:val="22"/>
          <w:szCs w:val="22"/>
        </w:rPr>
        <w:t>String</w:t>
      </w:r>
      <w:proofErr w:type="spellEnd"/>
      <w:r>
        <w:rPr>
          <w:rFonts w:asciiTheme="minorHAnsi" w:eastAsiaTheme="minorHAnsi" w:hAnsiTheme="minorHAnsi" w:cstheme="minorHAnsi"/>
          <w:sz w:val="22"/>
          <w:szCs w:val="22"/>
        </w:rPr>
        <w:t xml:space="preserve">, </w:t>
      </w:r>
      <w:r w:rsidR="00072F3F">
        <w:rPr>
          <w:rFonts w:asciiTheme="minorHAnsi" w:eastAsiaTheme="minorHAnsi" w:hAnsiTheme="minorHAnsi" w:cstheme="minorHAnsi"/>
          <w:sz w:val="22"/>
          <w:szCs w:val="22"/>
        </w:rPr>
        <w:t xml:space="preserve">Date, </w:t>
      </w:r>
      <w:proofErr w:type="spellStart"/>
      <w:r w:rsidR="00072F3F">
        <w:rPr>
          <w:rFonts w:asciiTheme="minorHAnsi" w:eastAsiaTheme="minorHAnsi" w:hAnsiTheme="minorHAnsi" w:cstheme="minorHAnsi"/>
          <w:sz w:val="22"/>
          <w:szCs w:val="22"/>
        </w:rPr>
        <w:t>Variant</w:t>
      </w:r>
      <w:proofErr w:type="spellEnd"/>
      <w:r w:rsidR="00072F3F">
        <w:rPr>
          <w:rFonts w:asciiTheme="minorHAnsi" w:eastAsiaTheme="minorHAnsi" w:hAnsiTheme="minorHAnsi" w:cstheme="minorHAnsi"/>
          <w:sz w:val="22"/>
          <w:szCs w:val="22"/>
        </w:rPr>
        <w:t>…</w:t>
      </w:r>
    </w:p>
    <w:p w14:paraId="03E329F4" w14:textId="3D34324E" w:rsidR="00387E07" w:rsidRPr="005C6C4A" w:rsidRDefault="004A212E" w:rsidP="00256714">
      <w:pPr>
        <w:pStyle w:val="NormaleWeb"/>
        <w:numPr>
          <w:ilvl w:val="0"/>
          <w:numId w:val="11"/>
        </w:numPr>
        <w:rPr>
          <w:rFonts w:asciiTheme="minorHAnsi" w:eastAsiaTheme="minorHAnsi" w:hAnsiTheme="minorHAnsi" w:cstheme="minorHAnsi"/>
          <w:sz w:val="22"/>
          <w:szCs w:val="22"/>
          <w:lang w:val="en-CA"/>
        </w:rPr>
      </w:pPr>
      <w:r w:rsidRPr="005C6C4A">
        <w:rPr>
          <w:rFonts w:asciiTheme="minorHAnsi" w:eastAsiaTheme="minorHAnsi" w:hAnsiTheme="minorHAnsi" w:cstheme="minorHAnsi"/>
          <w:sz w:val="22"/>
          <w:szCs w:val="22"/>
          <w:lang w:val="en-CA"/>
        </w:rPr>
        <w:t xml:space="preserve">I </w:t>
      </w:r>
      <w:proofErr w:type="spellStart"/>
      <w:r w:rsidRPr="005C6C4A">
        <w:rPr>
          <w:rFonts w:asciiTheme="minorHAnsi" w:eastAsiaTheme="minorHAnsi" w:hAnsiTheme="minorHAnsi" w:cstheme="minorHAnsi"/>
          <w:sz w:val="22"/>
          <w:szCs w:val="22"/>
          <w:lang w:val="en-CA"/>
        </w:rPr>
        <w:t>fondamentali</w:t>
      </w:r>
      <w:proofErr w:type="spellEnd"/>
      <w:r w:rsidRPr="005C6C4A">
        <w:rPr>
          <w:rFonts w:asciiTheme="minorHAnsi" w:eastAsiaTheme="minorHAnsi" w:hAnsiTheme="minorHAnsi" w:cstheme="minorHAnsi"/>
          <w:sz w:val="22"/>
          <w:szCs w:val="22"/>
          <w:lang w:val="en-CA"/>
        </w:rPr>
        <w:t>;</w:t>
      </w:r>
      <w:r w:rsidR="00083087" w:rsidRPr="005C6C4A">
        <w:rPr>
          <w:rFonts w:asciiTheme="minorHAnsi" w:eastAsiaTheme="minorHAnsi" w:hAnsiTheme="minorHAnsi" w:cstheme="minorHAnsi"/>
          <w:sz w:val="22"/>
          <w:szCs w:val="22"/>
          <w:lang w:val="en-CA"/>
        </w:rPr>
        <w:t xml:space="preserve"> For</w:t>
      </w:r>
      <w:r w:rsidR="007C22AA" w:rsidRPr="005C6C4A">
        <w:rPr>
          <w:rFonts w:asciiTheme="minorHAnsi" w:eastAsiaTheme="minorHAnsi" w:hAnsiTheme="minorHAnsi" w:cstheme="minorHAnsi"/>
          <w:sz w:val="22"/>
          <w:szCs w:val="22"/>
          <w:lang w:val="en-CA"/>
        </w:rPr>
        <w:t xml:space="preserve"> </w:t>
      </w:r>
      <w:r w:rsidR="004B50CD" w:rsidRPr="005C6C4A">
        <w:rPr>
          <w:rFonts w:asciiTheme="minorHAnsi" w:eastAsiaTheme="minorHAnsi" w:hAnsiTheme="minorHAnsi" w:cstheme="minorHAnsi"/>
          <w:sz w:val="22"/>
          <w:szCs w:val="22"/>
          <w:lang w:val="en-CA"/>
        </w:rPr>
        <w:t xml:space="preserve">Next, </w:t>
      </w:r>
      <w:r w:rsidR="004454F6" w:rsidRPr="005C6C4A">
        <w:rPr>
          <w:rFonts w:asciiTheme="minorHAnsi" w:eastAsiaTheme="minorHAnsi" w:hAnsiTheme="minorHAnsi" w:cstheme="minorHAnsi"/>
          <w:sz w:val="22"/>
          <w:szCs w:val="22"/>
          <w:lang w:val="en-CA"/>
        </w:rPr>
        <w:t xml:space="preserve"> For Each</w:t>
      </w:r>
      <w:r w:rsidR="005C6C4A" w:rsidRPr="005C6C4A">
        <w:rPr>
          <w:rFonts w:asciiTheme="minorHAnsi" w:eastAsiaTheme="minorHAnsi" w:hAnsiTheme="minorHAnsi" w:cstheme="minorHAnsi"/>
          <w:sz w:val="22"/>
          <w:szCs w:val="22"/>
          <w:lang w:val="en-CA"/>
        </w:rPr>
        <w:t xml:space="preserve">, </w:t>
      </w:r>
      <w:r w:rsidR="004B50CD" w:rsidRPr="005C6C4A">
        <w:rPr>
          <w:rFonts w:asciiTheme="minorHAnsi" w:eastAsiaTheme="minorHAnsi" w:hAnsiTheme="minorHAnsi" w:cstheme="minorHAnsi"/>
          <w:sz w:val="22"/>
          <w:szCs w:val="22"/>
          <w:lang w:val="en-CA"/>
        </w:rPr>
        <w:t>Select</w:t>
      </w:r>
      <w:r w:rsidR="007C22AA" w:rsidRPr="005C6C4A">
        <w:rPr>
          <w:rFonts w:asciiTheme="minorHAnsi" w:eastAsiaTheme="minorHAnsi" w:hAnsiTheme="minorHAnsi" w:cstheme="minorHAnsi"/>
          <w:sz w:val="22"/>
          <w:szCs w:val="22"/>
          <w:lang w:val="en-CA"/>
        </w:rPr>
        <w:t xml:space="preserve"> Case</w:t>
      </w:r>
      <w:r w:rsidR="004B50CD" w:rsidRPr="005C6C4A">
        <w:rPr>
          <w:rFonts w:asciiTheme="minorHAnsi" w:eastAsiaTheme="minorHAnsi" w:hAnsiTheme="minorHAnsi" w:cstheme="minorHAnsi"/>
          <w:sz w:val="22"/>
          <w:szCs w:val="22"/>
          <w:lang w:val="en-CA"/>
        </w:rPr>
        <w:t>,</w:t>
      </w:r>
      <w:r w:rsidR="007C22AA" w:rsidRPr="005C6C4A">
        <w:rPr>
          <w:rFonts w:asciiTheme="minorHAnsi" w:eastAsiaTheme="minorHAnsi" w:hAnsiTheme="minorHAnsi" w:cstheme="minorHAnsi"/>
          <w:sz w:val="22"/>
          <w:szCs w:val="22"/>
          <w:lang w:val="en-CA"/>
        </w:rPr>
        <w:t xml:space="preserve"> Do While</w:t>
      </w:r>
      <w:r w:rsidR="00565C70">
        <w:rPr>
          <w:rFonts w:asciiTheme="minorHAnsi" w:eastAsiaTheme="minorHAnsi" w:hAnsiTheme="minorHAnsi" w:cstheme="minorHAnsi"/>
          <w:sz w:val="22"/>
          <w:szCs w:val="22"/>
          <w:lang w:val="en-CA"/>
        </w:rPr>
        <w:t>, …</w:t>
      </w:r>
    </w:p>
    <w:p w14:paraId="4C1D6EAF" w14:textId="37935059" w:rsidR="00387E07" w:rsidRDefault="004A212E" w:rsidP="00256714">
      <w:pPr>
        <w:pStyle w:val="NormaleWeb"/>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Le procedure e le funzioni;</w:t>
      </w:r>
      <w:r w:rsidR="00675418">
        <w:rPr>
          <w:rFonts w:asciiTheme="minorHAnsi" w:eastAsiaTheme="minorHAnsi" w:hAnsiTheme="minorHAnsi" w:cstheme="minorHAnsi"/>
          <w:sz w:val="22"/>
          <w:szCs w:val="22"/>
        </w:rPr>
        <w:t xml:space="preserve"> S</w:t>
      </w:r>
      <w:r w:rsidR="00CC0A7D">
        <w:rPr>
          <w:rFonts w:asciiTheme="minorHAnsi" w:eastAsiaTheme="minorHAnsi" w:hAnsiTheme="minorHAnsi" w:cstheme="minorHAnsi"/>
          <w:sz w:val="22"/>
          <w:szCs w:val="22"/>
        </w:rPr>
        <w:t>ub</w:t>
      </w:r>
      <w:r w:rsidR="00675418">
        <w:rPr>
          <w:rFonts w:asciiTheme="minorHAnsi" w:eastAsiaTheme="minorHAnsi" w:hAnsiTheme="minorHAnsi" w:cstheme="minorHAnsi"/>
          <w:sz w:val="22"/>
          <w:szCs w:val="22"/>
        </w:rPr>
        <w:t xml:space="preserve"> e </w:t>
      </w:r>
      <w:proofErr w:type="spellStart"/>
      <w:r w:rsidR="00675418">
        <w:rPr>
          <w:rFonts w:asciiTheme="minorHAnsi" w:eastAsiaTheme="minorHAnsi" w:hAnsiTheme="minorHAnsi" w:cstheme="minorHAnsi"/>
          <w:sz w:val="22"/>
          <w:szCs w:val="22"/>
        </w:rPr>
        <w:t>Function</w:t>
      </w:r>
      <w:proofErr w:type="spellEnd"/>
      <w:r w:rsidR="007A1BF3">
        <w:rPr>
          <w:rFonts w:asciiTheme="minorHAnsi" w:eastAsiaTheme="minorHAnsi" w:hAnsiTheme="minorHAnsi" w:cstheme="minorHAnsi"/>
          <w:sz w:val="22"/>
          <w:szCs w:val="22"/>
        </w:rPr>
        <w:t>;</w:t>
      </w:r>
    </w:p>
    <w:p w14:paraId="27FCF424" w14:textId="322D80D7" w:rsidR="00E616AD" w:rsidRPr="004A212E" w:rsidRDefault="00E616AD" w:rsidP="00256714">
      <w:pPr>
        <w:pStyle w:val="NormaleWeb"/>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La funzione di gestione degli errori</w:t>
      </w:r>
      <w:r w:rsidR="00351D33">
        <w:rPr>
          <w:rFonts w:asciiTheme="minorHAnsi" w:eastAsiaTheme="minorHAnsi" w:hAnsiTheme="minorHAnsi" w:cstheme="minorHAnsi"/>
          <w:sz w:val="22"/>
          <w:szCs w:val="22"/>
        </w:rPr>
        <w:t>;</w:t>
      </w:r>
    </w:p>
    <w:p w14:paraId="56FB9BF3" w14:textId="6E32911D" w:rsidR="00387E07" w:rsidRPr="00DA4DA6" w:rsidRDefault="00D50E97" w:rsidP="00256714">
      <w:pPr>
        <w:pStyle w:val="NormaleWeb"/>
        <w:numPr>
          <w:ilvl w:val="0"/>
          <w:numId w:val="11"/>
        </w:numPr>
        <w:rPr>
          <w:rFonts w:asciiTheme="minorHAnsi" w:eastAsiaTheme="minorHAnsi" w:hAnsiTheme="minorHAnsi" w:cstheme="minorHAnsi"/>
          <w:sz w:val="22"/>
          <w:szCs w:val="22"/>
          <w:lang w:val="en-CA"/>
        </w:rPr>
      </w:pPr>
      <w:proofErr w:type="spellStart"/>
      <w:r w:rsidRPr="00DA4DA6">
        <w:rPr>
          <w:rFonts w:asciiTheme="minorHAnsi" w:eastAsiaTheme="minorHAnsi" w:hAnsiTheme="minorHAnsi" w:cstheme="minorHAnsi"/>
          <w:sz w:val="22"/>
          <w:szCs w:val="22"/>
          <w:lang w:val="en-CA"/>
        </w:rPr>
        <w:t>Gli</w:t>
      </w:r>
      <w:proofErr w:type="spellEnd"/>
      <w:r w:rsidRPr="00DA4DA6">
        <w:rPr>
          <w:rFonts w:asciiTheme="minorHAnsi" w:eastAsiaTheme="minorHAnsi" w:hAnsiTheme="minorHAnsi" w:cstheme="minorHAnsi"/>
          <w:sz w:val="22"/>
          <w:szCs w:val="22"/>
          <w:lang w:val="en-CA"/>
        </w:rPr>
        <w:t xml:space="preserve"> </w:t>
      </w:r>
      <w:proofErr w:type="spellStart"/>
      <w:r w:rsidRPr="00DA4DA6">
        <w:rPr>
          <w:rFonts w:asciiTheme="minorHAnsi" w:eastAsiaTheme="minorHAnsi" w:hAnsiTheme="minorHAnsi" w:cstheme="minorHAnsi"/>
          <w:sz w:val="22"/>
          <w:szCs w:val="22"/>
          <w:lang w:val="en-CA"/>
        </w:rPr>
        <w:t>eventi</w:t>
      </w:r>
      <w:proofErr w:type="spellEnd"/>
      <w:r w:rsidR="00351D33" w:rsidRPr="00DA4DA6">
        <w:rPr>
          <w:rFonts w:asciiTheme="minorHAnsi" w:eastAsiaTheme="minorHAnsi" w:hAnsiTheme="minorHAnsi" w:cstheme="minorHAnsi"/>
          <w:sz w:val="22"/>
          <w:szCs w:val="22"/>
          <w:lang w:val="en-CA"/>
        </w:rPr>
        <w:t xml:space="preserve">: </w:t>
      </w:r>
      <w:r w:rsidR="003430B2" w:rsidRPr="00DA4DA6">
        <w:rPr>
          <w:rFonts w:asciiTheme="minorHAnsi" w:eastAsiaTheme="minorHAnsi" w:hAnsiTheme="minorHAnsi" w:cstheme="minorHAnsi"/>
          <w:sz w:val="22"/>
          <w:szCs w:val="22"/>
          <w:lang w:val="en-CA"/>
        </w:rPr>
        <w:t>click, after update</w:t>
      </w:r>
      <w:r w:rsidR="00B35318" w:rsidRPr="00DA4DA6">
        <w:rPr>
          <w:rFonts w:asciiTheme="minorHAnsi" w:eastAsiaTheme="minorHAnsi" w:hAnsiTheme="minorHAnsi" w:cstheme="minorHAnsi"/>
          <w:sz w:val="22"/>
          <w:szCs w:val="22"/>
          <w:lang w:val="en-CA"/>
        </w:rPr>
        <w:t xml:space="preserve">, </w:t>
      </w:r>
      <w:r w:rsidR="00DA4DA6">
        <w:rPr>
          <w:rFonts w:asciiTheme="minorHAnsi" w:eastAsiaTheme="minorHAnsi" w:hAnsiTheme="minorHAnsi" w:cstheme="minorHAnsi"/>
          <w:sz w:val="22"/>
          <w:szCs w:val="22"/>
          <w:lang w:val="en-CA"/>
        </w:rPr>
        <w:t>s</w:t>
      </w:r>
      <w:r w:rsidR="00DA4DA6" w:rsidRPr="00DA4DA6">
        <w:rPr>
          <w:rFonts w:asciiTheme="minorHAnsi" w:eastAsiaTheme="minorHAnsi" w:hAnsiTheme="minorHAnsi" w:cstheme="minorHAnsi"/>
          <w:sz w:val="22"/>
          <w:szCs w:val="22"/>
          <w:lang w:val="en-CA"/>
        </w:rPr>
        <w:t>et f</w:t>
      </w:r>
      <w:r w:rsidR="00DA4DA6">
        <w:rPr>
          <w:rFonts w:asciiTheme="minorHAnsi" w:eastAsiaTheme="minorHAnsi" w:hAnsiTheme="minorHAnsi" w:cstheme="minorHAnsi"/>
          <w:sz w:val="22"/>
          <w:szCs w:val="22"/>
          <w:lang w:val="en-CA"/>
        </w:rPr>
        <w:t>ocus,…</w:t>
      </w:r>
    </w:p>
    <w:p w14:paraId="0D9AAE65" w14:textId="0A97F43F" w:rsidR="00387E07" w:rsidRDefault="00904146" w:rsidP="00256714">
      <w:pPr>
        <w:pStyle w:val="NormaleWeb"/>
        <w:numPr>
          <w:ilvl w:val="0"/>
          <w:numId w:val="11"/>
        </w:numPr>
        <w:pBdr>
          <w:bottom w:val="single" w:sz="4" w:space="1" w:color="auto"/>
        </w:pBd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Le </w:t>
      </w:r>
      <w:proofErr w:type="spellStart"/>
      <w:r>
        <w:rPr>
          <w:rFonts w:asciiTheme="minorHAnsi" w:eastAsiaTheme="minorHAnsi" w:hAnsiTheme="minorHAnsi" w:cstheme="minorHAnsi"/>
          <w:sz w:val="22"/>
          <w:szCs w:val="22"/>
        </w:rPr>
        <w:t>Userform</w:t>
      </w:r>
      <w:proofErr w:type="spellEnd"/>
      <w:r w:rsidR="00DA4DA6">
        <w:rPr>
          <w:rFonts w:asciiTheme="minorHAnsi" w:eastAsiaTheme="minorHAnsi" w:hAnsiTheme="minorHAnsi" w:cstheme="minorHAnsi"/>
          <w:sz w:val="22"/>
          <w:szCs w:val="22"/>
        </w:rPr>
        <w:t>:</w:t>
      </w:r>
    </w:p>
    <w:p w14:paraId="3B1E31EB" w14:textId="7127D87C" w:rsidR="00487EF1" w:rsidRDefault="00487EF1">
      <w:pPr>
        <w:spacing w:after="200" w:line="276" w:lineRule="auto"/>
        <w:rPr>
          <w:rFonts w:asciiTheme="minorHAnsi" w:hAnsiTheme="minorHAnsi" w:cstheme="minorHAnsi"/>
        </w:rPr>
      </w:pPr>
      <w:r>
        <w:rPr>
          <w:rFonts w:asciiTheme="minorHAnsi" w:hAnsiTheme="minorHAnsi" w:cstheme="minorHAnsi"/>
        </w:rPr>
        <w:br w:type="page"/>
      </w:r>
    </w:p>
    <w:p w14:paraId="20A8F919" w14:textId="77777777" w:rsidR="00221BC4" w:rsidRDefault="00221BC4" w:rsidP="00C1371C">
      <w:pPr>
        <w:rPr>
          <w:rFonts w:asciiTheme="minorHAnsi" w:hAnsiTheme="minorHAnsi" w:cstheme="minorHAnsi"/>
          <w:b/>
          <w:color w:val="FFFFFF" w:themeColor="background1"/>
          <w:sz w:val="24"/>
          <w:szCs w:val="24"/>
        </w:rPr>
      </w:pPr>
    </w:p>
    <w:p w14:paraId="1A113B9B" w14:textId="77777777" w:rsidR="00C1371C" w:rsidRDefault="00C1371C" w:rsidP="00221BC4">
      <w:pPr>
        <w:shd w:val="clear" w:color="auto" w:fill="17365D" w:themeFill="text2" w:themeFillShade="BF"/>
        <w:rPr>
          <w:rFonts w:asciiTheme="minorHAnsi" w:hAnsiTheme="minorHAnsi" w:cstheme="minorHAnsi"/>
          <w:b/>
          <w:color w:val="FFFFFF" w:themeColor="background1"/>
          <w:sz w:val="24"/>
          <w:szCs w:val="24"/>
        </w:rPr>
      </w:pPr>
    </w:p>
    <w:p w14:paraId="106DDB84" w14:textId="77777777" w:rsidR="00221BC4" w:rsidRDefault="00221BC4" w:rsidP="00221BC4">
      <w:pPr>
        <w:shd w:val="clear" w:color="auto" w:fill="17365D" w:themeFill="text2" w:themeFillShade="BF"/>
        <w:rPr>
          <w:rFonts w:asciiTheme="minorHAnsi" w:hAnsiTheme="minorHAnsi" w:cstheme="minorHAnsi"/>
          <w:b/>
          <w:color w:val="FFFFFF" w:themeColor="background1"/>
          <w:sz w:val="24"/>
          <w:szCs w:val="24"/>
        </w:rPr>
      </w:pPr>
    </w:p>
    <w:p w14:paraId="618B13F1" w14:textId="77777777" w:rsidR="00221BC4" w:rsidRDefault="00221BC4" w:rsidP="00221BC4">
      <w:pPr>
        <w:shd w:val="clear" w:color="auto" w:fill="17365D" w:themeFill="text2" w:themeFillShade="BF"/>
        <w:rPr>
          <w:rFonts w:asciiTheme="minorHAnsi" w:hAnsiTheme="minorHAnsi" w:cstheme="minorHAnsi"/>
          <w:b/>
          <w:color w:val="FFFFFF" w:themeColor="background1"/>
          <w:sz w:val="24"/>
          <w:szCs w:val="24"/>
        </w:rPr>
      </w:pPr>
    </w:p>
    <w:p w14:paraId="2F88FF36" w14:textId="7BFA8902" w:rsidR="00221BC4" w:rsidRPr="00387E07" w:rsidRDefault="00221BC4" w:rsidP="00221BC4">
      <w:pPr>
        <w:shd w:val="clear" w:color="auto" w:fill="17365D" w:themeFill="text2" w:themeFillShade="BF"/>
        <w:rPr>
          <w:rFonts w:asciiTheme="minorHAnsi" w:hAnsiTheme="minorHAnsi" w:cstheme="minorHAnsi"/>
          <w:b/>
          <w:color w:val="FFFFFF" w:themeColor="background1"/>
          <w:sz w:val="24"/>
          <w:szCs w:val="24"/>
          <w:lang w:val="en-CA"/>
        </w:rPr>
      </w:pPr>
      <w:r w:rsidRPr="00387E07">
        <w:rPr>
          <w:rFonts w:asciiTheme="minorHAnsi" w:hAnsiTheme="minorHAnsi" w:cstheme="minorHAnsi"/>
          <w:b/>
          <w:color w:val="FFFFFF" w:themeColor="background1"/>
          <w:sz w:val="24"/>
          <w:szCs w:val="24"/>
          <w:lang w:val="en-CA"/>
        </w:rPr>
        <w:t xml:space="preserve">MICROSOFT </w:t>
      </w:r>
      <w:r w:rsidR="006B3570">
        <w:rPr>
          <w:rFonts w:asciiTheme="minorHAnsi" w:hAnsiTheme="minorHAnsi" w:cstheme="minorHAnsi"/>
          <w:b/>
          <w:color w:val="FFFFFF" w:themeColor="background1"/>
          <w:sz w:val="24"/>
          <w:szCs w:val="24"/>
          <w:lang w:val="en-CA"/>
        </w:rPr>
        <w:t xml:space="preserve"> ACCESS</w:t>
      </w:r>
      <w:r w:rsidRPr="00387E07">
        <w:rPr>
          <w:rFonts w:asciiTheme="minorHAnsi" w:hAnsiTheme="minorHAnsi" w:cstheme="minorHAnsi"/>
          <w:b/>
          <w:color w:val="FFFFFF" w:themeColor="background1"/>
          <w:sz w:val="24"/>
          <w:szCs w:val="24"/>
          <w:lang w:val="en-CA"/>
        </w:rPr>
        <w:t xml:space="preserve">  - </w:t>
      </w:r>
      <w:r w:rsidR="006B3570">
        <w:rPr>
          <w:rFonts w:asciiTheme="minorHAnsi" w:hAnsiTheme="minorHAnsi" w:cstheme="minorHAnsi"/>
          <w:b/>
          <w:color w:val="FFFFFF" w:themeColor="background1"/>
          <w:sz w:val="24"/>
          <w:szCs w:val="24"/>
          <w:lang w:val="en-CA"/>
        </w:rPr>
        <w:t>BASE</w:t>
      </w:r>
    </w:p>
    <w:p w14:paraId="35B37B5B" w14:textId="77777777" w:rsidR="00221BC4" w:rsidRPr="00387E07" w:rsidRDefault="00221BC4" w:rsidP="00221BC4">
      <w:pPr>
        <w:jc w:val="both"/>
        <w:rPr>
          <w:rFonts w:asciiTheme="minorHAnsi" w:hAnsiTheme="minorHAnsi" w:cstheme="minorHAnsi"/>
          <w:b/>
          <w:lang w:val="en-CA"/>
        </w:rPr>
      </w:pPr>
    </w:p>
    <w:p w14:paraId="41902980" w14:textId="77777777" w:rsidR="00221BC4" w:rsidRPr="00387E07" w:rsidRDefault="00221BC4" w:rsidP="00221BC4">
      <w:pPr>
        <w:jc w:val="both"/>
        <w:rPr>
          <w:rFonts w:asciiTheme="minorHAnsi" w:hAnsiTheme="minorHAnsi" w:cstheme="minorHAnsi"/>
          <w:b/>
          <w:lang w:val="en-CA"/>
        </w:rPr>
      </w:pPr>
    </w:p>
    <w:p w14:paraId="5294EC5D" w14:textId="77777777" w:rsidR="00221BC4" w:rsidRPr="00387E07" w:rsidRDefault="00221BC4" w:rsidP="00221BC4">
      <w:pPr>
        <w:jc w:val="both"/>
        <w:rPr>
          <w:rFonts w:asciiTheme="minorHAnsi" w:hAnsiTheme="minorHAnsi" w:cstheme="minorHAnsi"/>
          <w:b/>
          <w:lang w:val="en-CA"/>
        </w:rPr>
      </w:pPr>
    </w:p>
    <w:p w14:paraId="363C95F6" w14:textId="77777777" w:rsidR="00221BC4" w:rsidRPr="0060327D" w:rsidRDefault="00221BC4" w:rsidP="00221BC4">
      <w:pPr>
        <w:jc w:val="both"/>
        <w:rPr>
          <w:rFonts w:asciiTheme="minorHAnsi" w:hAnsiTheme="minorHAnsi" w:cstheme="minorHAnsi"/>
          <w:b/>
        </w:rPr>
      </w:pPr>
      <w:r w:rsidRPr="0060327D">
        <w:rPr>
          <w:rFonts w:asciiTheme="minorHAnsi" w:hAnsiTheme="minorHAnsi" w:cstheme="minorHAnsi"/>
          <w:b/>
        </w:rPr>
        <w:t>Tipologia:</w:t>
      </w:r>
    </w:p>
    <w:p w14:paraId="4D51C09A" w14:textId="77777777" w:rsidR="00221BC4" w:rsidRPr="0060327D" w:rsidRDefault="00221BC4" w:rsidP="00221BC4">
      <w:pPr>
        <w:pBdr>
          <w:bottom w:val="single" w:sz="4" w:space="1" w:color="auto"/>
        </w:pBdr>
        <w:jc w:val="both"/>
        <w:rPr>
          <w:rFonts w:asciiTheme="minorHAnsi" w:hAnsiTheme="minorHAnsi" w:cstheme="minorHAnsi"/>
        </w:rPr>
      </w:pPr>
      <w:r>
        <w:rPr>
          <w:rFonts w:asciiTheme="minorHAnsi" w:hAnsiTheme="minorHAnsi" w:cstheme="minorHAnsi"/>
        </w:rPr>
        <w:t>Formativa</w:t>
      </w:r>
    </w:p>
    <w:p w14:paraId="5456C3AA" w14:textId="77777777" w:rsidR="00221BC4" w:rsidRPr="0060327D" w:rsidRDefault="00221BC4" w:rsidP="00221BC4">
      <w:pPr>
        <w:jc w:val="both"/>
        <w:rPr>
          <w:rFonts w:asciiTheme="minorHAnsi" w:hAnsiTheme="minorHAnsi" w:cstheme="minorHAnsi"/>
          <w:b/>
        </w:rPr>
      </w:pPr>
    </w:p>
    <w:p w14:paraId="1F9D23EE" w14:textId="77777777" w:rsidR="00221BC4" w:rsidRPr="0060327D" w:rsidRDefault="00221BC4" w:rsidP="00221BC4">
      <w:pPr>
        <w:jc w:val="both"/>
        <w:rPr>
          <w:rFonts w:asciiTheme="minorHAnsi" w:hAnsiTheme="minorHAnsi" w:cstheme="minorHAnsi"/>
          <w:b/>
        </w:rPr>
      </w:pPr>
      <w:r w:rsidRPr="0060327D">
        <w:rPr>
          <w:rFonts w:asciiTheme="minorHAnsi" w:hAnsiTheme="minorHAnsi" w:cstheme="minorHAnsi"/>
          <w:b/>
        </w:rPr>
        <w:t>A chi interessa:</w:t>
      </w:r>
    </w:p>
    <w:p w14:paraId="6A782CC3" w14:textId="77777777" w:rsidR="00221BC4" w:rsidRPr="0060327D" w:rsidRDefault="00221BC4" w:rsidP="00221BC4">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1F5A23BC" w14:textId="77777777" w:rsidR="00221BC4" w:rsidRPr="0060327D" w:rsidRDefault="00221BC4" w:rsidP="00221BC4">
      <w:pPr>
        <w:jc w:val="both"/>
        <w:rPr>
          <w:rFonts w:asciiTheme="minorHAnsi" w:hAnsiTheme="minorHAnsi" w:cstheme="minorHAnsi"/>
          <w:b/>
        </w:rPr>
      </w:pPr>
    </w:p>
    <w:p w14:paraId="6019B68A" w14:textId="77777777" w:rsidR="00221BC4" w:rsidRPr="0060327D" w:rsidRDefault="00221BC4" w:rsidP="00221BC4">
      <w:pPr>
        <w:jc w:val="both"/>
        <w:rPr>
          <w:rFonts w:asciiTheme="minorHAnsi" w:hAnsiTheme="minorHAnsi" w:cstheme="minorHAnsi"/>
          <w:b/>
        </w:rPr>
      </w:pPr>
      <w:r w:rsidRPr="0060327D">
        <w:rPr>
          <w:rFonts w:asciiTheme="minorHAnsi" w:hAnsiTheme="minorHAnsi" w:cstheme="minorHAnsi"/>
          <w:b/>
        </w:rPr>
        <w:t>Durata:</w:t>
      </w:r>
    </w:p>
    <w:p w14:paraId="557CC4C4" w14:textId="77777777" w:rsidR="00221BC4" w:rsidRPr="0060327D" w:rsidRDefault="00221BC4" w:rsidP="00221BC4">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380EB371" w14:textId="77777777" w:rsidR="00221BC4" w:rsidRPr="0060327D" w:rsidRDefault="00221BC4" w:rsidP="00221BC4">
      <w:pPr>
        <w:jc w:val="both"/>
        <w:rPr>
          <w:rFonts w:asciiTheme="minorHAnsi" w:hAnsiTheme="minorHAnsi" w:cstheme="minorHAnsi"/>
          <w:b/>
        </w:rPr>
      </w:pPr>
    </w:p>
    <w:p w14:paraId="2706C4CD" w14:textId="77777777" w:rsidR="00221BC4" w:rsidRPr="0060327D" w:rsidRDefault="00221BC4" w:rsidP="00221BC4">
      <w:pPr>
        <w:jc w:val="both"/>
        <w:rPr>
          <w:rFonts w:asciiTheme="minorHAnsi" w:hAnsiTheme="minorHAnsi" w:cstheme="minorHAnsi"/>
          <w:b/>
        </w:rPr>
      </w:pPr>
      <w:r w:rsidRPr="0060327D">
        <w:rPr>
          <w:rFonts w:asciiTheme="minorHAnsi" w:hAnsiTheme="minorHAnsi" w:cstheme="minorHAnsi"/>
          <w:b/>
        </w:rPr>
        <w:t>Obiettivi:</w:t>
      </w:r>
    </w:p>
    <w:p w14:paraId="49B8C2A4" w14:textId="6C64E0E9" w:rsidR="00221BC4" w:rsidRPr="00627C59" w:rsidRDefault="00221BC4" w:rsidP="00221BC4">
      <w:pPr>
        <w:pBdr>
          <w:bottom w:val="single" w:sz="4" w:space="1" w:color="auto"/>
        </w:pBdr>
        <w:jc w:val="both"/>
        <w:rPr>
          <w:rFonts w:asciiTheme="minorHAnsi" w:hAnsiTheme="minorHAnsi" w:cstheme="minorHAnsi"/>
        </w:rPr>
      </w:pPr>
      <w:r>
        <w:rPr>
          <w:rFonts w:asciiTheme="minorHAnsi" w:hAnsiTheme="minorHAnsi" w:cstheme="minorHAnsi"/>
        </w:rPr>
        <w:t xml:space="preserve">Fornire agli interlocutori </w:t>
      </w:r>
      <w:r w:rsidR="00015E37">
        <w:rPr>
          <w:rFonts w:asciiTheme="minorHAnsi" w:hAnsiTheme="minorHAnsi" w:cstheme="minorHAnsi"/>
        </w:rPr>
        <w:t>la conoscenza basilare</w:t>
      </w:r>
      <w:r>
        <w:rPr>
          <w:rFonts w:asciiTheme="minorHAnsi" w:hAnsiTheme="minorHAnsi" w:cstheme="minorHAnsi"/>
        </w:rPr>
        <w:t xml:space="preserve"> </w:t>
      </w:r>
      <w:r w:rsidR="009450E3">
        <w:rPr>
          <w:rFonts w:asciiTheme="minorHAnsi" w:hAnsiTheme="minorHAnsi" w:cstheme="minorHAnsi"/>
        </w:rPr>
        <w:t>dell’applicativo</w:t>
      </w:r>
      <w:r>
        <w:rPr>
          <w:rFonts w:asciiTheme="minorHAnsi" w:hAnsiTheme="minorHAnsi" w:cstheme="minorHAnsi"/>
        </w:rPr>
        <w:t xml:space="preserve"> di </w:t>
      </w:r>
      <w:r w:rsidR="003969B3">
        <w:rPr>
          <w:rFonts w:asciiTheme="minorHAnsi" w:hAnsiTheme="minorHAnsi" w:cstheme="minorHAnsi"/>
        </w:rPr>
        <w:t>Access</w:t>
      </w:r>
      <w:r w:rsidR="00A3752F">
        <w:rPr>
          <w:rFonts w:asciiTheme="minorHAnsi" w:hAnsiTheme="minorHAnsi" w:cstheme="minorHAnsi"/>
        </w:rPr>
        <w:t xml:space="preserve"> </w:t>
      </w:r>
      <w:r>
        <w:rPr>
          <w:rFonts w:asciiTheme="minorHAnsi" w:hAnsiTheme="minorHAnsi" w:cstheme="minorHAnsi"/>
        </w:rPr>
        <w:t xml:space="preserve">al fine di </w:t>
      </w:r>
      <w:r w:rsidR="00AB1C91">
        <w:rPr>
          <w:rFonts w:asciiTheme="minorHAnsi" w:hAnsiTheme="minorHAnsi" w:cstheme="minorHAnsi"/>
        </w:rPr>
        <w:t xml:space="preserve">evolvere </w:t>
      </w:r>
      <w:r w:rsidR="009139D6">
        <w:rPr>
          <w:rFonts w:asciiTheme="minorHAnsi" w:hAnsiTheme="minorHAnsi" w:cstheme="minorHAnsi"/>
        </w:rPr>
        <w:t>rispetto al foglio di calcolo per quanto riguarda l’archiviazione e la gestione dei dati</w:t>
      </w:r>
      <w:r>
        <w:rPr>
          <w:rFonts w:asciiTheme="minorHAnsi" w:hAnsiTheme="minorHAnsi" w:cstheme="minorHAnsi"/>
        </w:rPr>
        <w:t xml:space="preserve">. </w:t>
      </w:r>
    </w:p>
    <w:p w14:paraId="500FE312" w14:textId="77777777" w:rsidR="00221BC4" w:rsidRPr="0060327D" w:rsidRDefault="00221BC4" w:rsidP="00221BC4">
      <w:pPr>
        <w:rPr>
          <w:rFonts w:asciiTheme="minorHAnsi" w:hAnsiTheme="minorHAnsi" w:cstheme="minorHAnsi"/>
          <w:b/>
        </w:rPr>
      </w:pPr>
    </w:p>
    <w:p w14:paraId="0C870D0C" w14:textId="77777777" w:rsidR="00221BC4" w:rsidRPr="00404617" w:rsidRDefault="00221BC4" w:rsidP="00221BC4">
      <w:pPr>
        <w:rPr>
          <w:rFonts w:asciiTheme="minorHAnsi" w:hAnsiTheme="minorHAnsi" w:cstheme="minorHAnsi"/>
          <w:b/>
          <w:bCs/>
        </w:rPr>
      </w:pPr>
      <w:r w:rsidRPr="00404617">
        <w:rPr>
          <w:rFonts w:asciiTheme="minorHAnsi" w:hAnsiTheme="minorHAnsi" w:cstheme="minorHAnsi"/>
          <w:b/>
          <w:bCs/>
        </w:rPr>
        <w:t>Contenuti:</w:t>
      </w:r>
    </w:p>
    <w:p w14:paraId="340C413A" w14:textId="189C06EE" w:rsidR="00221BC4" w:rsidRDefault="00221BC4" w:rsidP="00221BC4">
      <w:pPr>
        <w:jc w:val="both"/>
        <w:rPr>
          <w:rFonts w:asciiTheme="minorHAnsi" w:hAnsiTheme="minorHAnsi" w:cstheme="minorHAnsi"/>
        </w:rPr>
      </w:pPr>
      <w:r w:rsidRPr="00936F30">
        <w:rPr>
          <w:rFonts w:asciiTheme="minorHAnsi" w:hAnsiTheme="minorHAnsi" w:cstheme="minorHAnsi"/>
        </w:rPr>
        <w:t>Durante il corso verranno trattati i seguenti argomenti:</w:t>
      </w:r>
    </w:p>
    <w:p w14:paraId="34C2983A" w14:textId="77777777" w:rsidR="00936F30" w:rsidRPr="00936F30" w:rsidRDefault="00936F30" w:rsidP="00221BC4">
      <w:pPr>
        <w:jc w:val="both"/>
        <w:rPr>
          <w:rFonts w:asciiTheme="minorHAnsi" w:hAnsiTheme="minorHAnsi" w:cstheme="minorHAnsi"/>
        </w:rPr>
      </w:pPr>
    </w:p>
    <w:p w14:paraId="552F2CEE" w14:textId="77777777" w:rsidR="00221BC4" w:rsidRPr="0040544F" w:rsidRDefault="00221BC4" w:rsidP="00221BC4">
      <w:pPr>
        <w:jc w:val="both"/>
        <w:rPr>
          <w:rFonts w:asciiTheme="minorHAnsi" w:hAnsiTheme="minorHAnsi" w:cstheme="minorHAnsi"/>
          <w:sz w:val="6"/>
          <w:szCs w:val="6"/>
        </w:rPr>
      </w:pPr>
    </w:p>
    <w:p w14:paraId="282BD8C1" w14:textId="1BEAF8F6"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Breve introduzione sulla logica relazionale dei database;</w:t>
      </w:r>
    </w:p>
    <w:p w14:paraId="35273C74" w14:textId="77777777"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La normalizzazione degli archivi;</w:t>
      </w:r>
    </w:p>
    <w:p w14:paraId="633A3B85" w14:textId="77777777"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La costruzione dell’archivio: tipologie di campi;</w:t>
      </w:r>
    </w:p>
    <w:p w14:paraId="4C0A45C4" w14:textId="77777777"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Chiavi primarie: presupposto fondamentale;</w:t>
      </w:r>
    </w:p>
    <w:p w14:paraId="16607B50" w14:textId="4052912D"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Le relazioni tra le tabelle: evitare la ripetizione dei dati;</w:t>
      </w:r>
    </w:p>
    <w:p w14:paraId="31ABC192" w14:textId="77777777"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La struttura: come interrogare i dati di una tabella;</w:t>
      </w:r>
    </w:p>
    <w:p w14:paraId="45ADEAB8" w14:textId="4CC23AE2"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La selezione dei dati: criteri semplici e complessi;</w:t>
      </w:r>
    </w:p>
    <w:p w14:paraId="28A332F7" w14:textId="77777777"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La visualizzazione dei dati;</w:t>
      </w:r>
    </w:p>
    <w:p w14:paraId="6EED22D5" w14:textId="060212E8"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Le diverse tipologie di maschere;</w:t>
      </w:r>
    </w:p>
    <w:p w14:paraId="2AB7B84C" w14:textId="77777777" w:rsidR="00B068D6" w:rsidRPr="00936F30" w:rsidRDefault="00B068D6" w:rsidP="00256714">
      <w:pPr>
        <w:pStyle w:val="Paragrafoelenco"/>
        <w:numPr>
          <w:ilvl w:val="0"/>
          <w:numId w:val="13"/>
        </w:numPr>
        <w:ind w:left="426" w:hanging="426"/>
        <w:contextualSpacing/>
        <w:rPr>
          <w:rFonts w:asciiTheme="minorHAnsi" w:hAnsiTheme="minorHAnsi" w:cstheme="minorHAnsi"/>
        </w:rPr>
      </w:pPr>
      <w:r w:rsidRPr="00936F30">
        <w:rPr>
          <w:rFonts w:asciiTheme="minorHAnsi" w:hAnsiTheme="minorHAnsi" w:cstheme="minorHAnsi"/>
        </w:rPr>
        <w:t>La visualizzazione dei dati;</w:t>
      </w:r>
    </w:p>
    <w:p w14:paraId="65260E2E" w14:textId="21107262" w:rsidR="00B068D6" w:rsidRPr="00936F30" w:rsidRDefault="00B068D6" w:rsidP="00256714">
      <w:pPr>
        <w:pStyle w:val="Paragrafoelenco"/>
        <w:numPr>
          <w:ilvl w:val="0"/>
          <w:numId w:val="13"/>
        </w:numPr>
        <w:pBdr>
          <w:bottom w:val="single" w:sz="4" w:space="1" w:color="auto"/>
        </w:pBdr>
        <w:ind w:left="426" w:hanging="426"/>
        <w:contextualSpacing/>
        <w:rPr>
          <w:rFonts w:asciiTheme="minorHAnsi" w:hAnsiTheme="minorHAnsi" w:cstheme="minorHAnsi"/>
        </w:rPr>
      </w:pPr>
      <w:r w:rsidRPr="00936F30">
        <w:rPr>
          <w:rFonts w:asciiTheme="minorHAnsi" w:hAnsiTheme="minorHAnsi" w:cstheme="minorHAnsi"/>
        </w:rPr>
        <w:t>Il raggruppamento dei dati</w:t>
      </w:r>
      <w:r w:rsidR="00936F30">
        <w:rPr>
          <w:rFonts w:asciiTheme="minorHAnsi" w:hAnsiTheme="minorHAnsi" w:cstheme="minorHAnsi"/>
        </w:rPr>
        <w:t>.</w:t>
      </w:r>
    </w:p>
    <w:p w14:paraId="32BD9E90" w14:textId="79092CCB" w:rsidR="00487EF1" w:rsidRDefault="00487EF1">
      <w:pPr>
        <w:spacing w:after="200" w:line="276" w:lineRule="auto"/>
        <w:rPr>
          <w:rFonts w:asciiTheme="minorHAnsi" w:hAnsiTheme="minorHAnsi" w:cstheme="minorHAnsi"/>
        </w:rPr>
      </w:pPr>
      <w:r>
        <w:rPr>
          <w:rFonts w:asciiTheme="minorHAnsi" w:hAnsiTheme="minorHAnsi" w:cstheme="minorHAnsi"/>
        </w:rPr>
        <w:br w:type="page"/>
      </w:r>
    </w:p>
    <w:p w14:paraId="70084FF8" w14:textId="77777777" w:rsidR="00DB7E9D" w:rsidRDefault="00DB7E9D">
      <w:pPr>
        <w:spacing w:after="200" w:line="276" w:lineRule="auto"/>
        <w:rPr>
          <w:rFonts w:asciiTheme="minorHAnsi" w:hAnsiTheme="minorHAnsi" w:cstheme="minorHAnsi"/>
        </w:rPr>
      </w:pPr>
    </w:p>
    <w:p w14:paraId="736E32B9" w14:textId="1457E025" w:rsidR="00D73DBC" w:rsidRDefault="00D73DBC" w:rsidP="00D73DBC">
      <w:pPr>
        <w:shd w:val="clear" w:color="auto" w:fill="17365D" w:themeFill="text2" w:themeFillShade="BF"/>
        <w:rPr>
          <w:rFonts w:asciiTheme="minorHAnsi" w:hAnsiTheme="minorHAnsi" w:cstheme="minorHAnsi"/>
          <w:b/>
          <w:color w:val="FFFFFF" w:themeColor="background1"/>
          <w:sz w:val="24"/>
          <w:szCs w:val="24"/>
        </w:rPr>
      </w:pPr>
    </w:p>
    <w:p w14:paraId="0A3EAE6E" w14:textId="77777777" w:rsidR="008241AF" w:rsidRDefault="008241AF" w:rsidP="00D73DBC">
      <w:pPr>
        <w:shd w:val="clear" w:color="auto" w:fill="17365D" w:themeFill="text2" w:themeFillShade="BF"/>
        <w:rPr>
          <w:rFonts w:asciiTheme="minorHAnsi" w:hAnsiTheme="minorHAnsi" w:cstheme="minorHAnsi"/>
          <w:b/>
          <w:color w:val="FFFFFF" w:themeColor="background1"/>
          <w:sz w:val="24"/>
          <w:szCs w:val="24"/>
        </w:rPr>
      </w:pPr>
    </w:p>
    <w:p w14:paraId="16D01551" w14:textId="77777777" w:rsidR="006F28A5" w:rsidRDefault="006F28A5" w:rsidP="00D73DBC">
      <w:pPr>
        <w:shd w:val="clear" w:color="auto" w:fill="17365D" w:themeFill="text2" w:themeFillShade="BF"/>
        <w:rPr>
          <w:rFonts w:asciiTheme="minorHAnsi" w:hAnsiTheme="minorHAnsi" w:cstheme="minorHAnsi"/>
          <w:b/>
          <w:color w:val="FFFFFF" w:themeColor="background1"/>
          <w:sz w:val="24"/>
          <w:szCs w:val="24"/>
        </w:rPr>
      </w:pPr>
    </w:p>
    <w:p w14:paraId="659CE009" w14:textId="3E9A9BB5" w:rsidR="00D73DBC" w:rsidRPr="00D73DBC" w:rsidRDefault="00D73DBC" w:rsidP="00D73DBC">
      <w:pPr>
        <w:shd w:val="clear" w:color="auto" w:fill="17365D" w:themeFill="text2" w:themeFillShade="BF"/>
        <w:rPr>
          <w:rFonts w:asciiTheme="minorHAnsi" w:hAnsiTheme="minorHAnsi" w:cstheme="minorHAnsi"/>
          <w:b/>
          <w:color w:val="FFFFFF" w:themeColor="background1"/>
          <w:sz w:val="24"/>
          <w:szCs w:val="24"/>
        </w:rPr>
      </w:pPr>
      <w:r w:rsidRPr="00D73DBC">
        <w:rPr>
          <w:rFonts w:asciiTheme="minorHAnsi" w:hAnsiTheme="minorHAnsi" w:cstheme="minorHAnsi"/>
          <w:b/>
          <w:color w:val="FFFFFF" w:themeColor="background1"/>
          <w:sz w:val="24"/>
          <w:szCs w:val="24"/>
        </w:rPr>
        <w:t xml:space="preserve">MICROSOFT  ACCESS  - </w:t>
      </w:r>
      <w:r>
        <w:rPr>
          <w:rFonts w:asciiTheme="minorHAnsi" w:hAnsiTheme="minorHAnsi" w:cstheme="minorHAnsi"/>
          <w:b/>
          <w:color w:val="FFFFFF" w:themeColor="background1"/>
          <w:sz w:val="24"/>
          <w:szCs w:val="24"/>
        </w:rPr>
        <w:t>INTERMEDIO</w:t>
      </w:r>
    </w:p>
    <w:p w14:paraId="4E4BAAC9" w14:textId="77777777" w:rsidR="00D73DBC" w:rsidRPr="00D73DBC" w:rsidRDefault="00D73DBC" w:rsidP="00D73DBC">
      <w:pPr>
        <w:jc w:val="both"/>
        <w:rPr>
          <w:rFonts w:asciiTheme="minorHAnsi" w:hAnsiTheme="minorHAnsi" w:cstheme="minorHAnsi"/>
          <w:b/>
        </w:rPr>
      </w:pPr>
    </w:p>
    <w:p w14:paraId="47E3C1FA" w14:textId="77777777" w:rsidR="00D73DBC" w:rsidRPr="00D73DBC" w:rsidRDefault="00D73DBC" w:rsidP="00D73DBC">
      <w:pPr>
        <w:jc w:val="both"/>
        <w:rPr>
          <w:rFonts w:asciiTheme="minorHAnsi" w:hAnsiTheme="minorHAnsi" w:cstheme="minorHAnsi"/>
          <w:b/>
        </w:rPr>
      </w:pPr>
    </w:p>
    <w:p w14:paraId="07956F50" w14:textId="77777777" w:rsidR="00D73DBC" w:rsidRPr="00D73DBC" w:rsidRDefault="00D73DBC" w:rsidP="00D73DBC">
      <w:pPr>
        <w:jc w:val="both"/>
        <w:rPr>
          <w:rFonts w:asciiTheme="minorHAnsi" w:hAnsiTheme="minorHAnsi" w:cstheme="minorHAnsi"/>
          <w:b/>
        </w:rPr>
      </w:pPr>
    </w:p>
    <w:p w14:paraId="0ADBFB3A" w14:textId="77777777" w:rsidR="00D73DBC" w:rsidRPr="0060327D" w:rsidRDefault="00D73DBC" w:rsidP="00D73DBC">
      <w:pPr>
        <w:jc w:val="both"/>
        <w:rPr>
          <w:rFonts w:asciiTheme="minorHAnsi" w:hAnsiTheme="minorHAnsi" w:cstheme="minorHAnsi"/>
          <w:b/>
        </w:rPr>
      </w:pPr>
      <w:r w:rsidRPr="0060327D">
        <w:rPr>
          <w:rFonts w:asciiTheme="minorHAnsi" w:hAnsiTheme="minorHAnsi" w:cstheme="minorHAnsi"/>
          <w:b/>
        </w:rPr>
        <w:t>Tipologia:</w:t>
      </w:r>
    </w:p>
    <w:p w14:paraId="34418529" w14:textId="77777777" w:rsidR="00D73DBC" w:rsidRPr="0060327D" w:rsidRDefault="00D73DBC" w:rsidP="00D73DBC">
      <w:pPr>
        <w:pBdr>
          <w:bottom w:val="single" w:sz="4" w:space="1" w:color="auto"/>
        </w:pBdr>
        <w:jc w:val="both"/>
        <w:rPr>
          <w:rFonts w:asciiTheme="minorHAnsi" w:hAnsiTheme="minorHAnsi" w:cstheme="minorHAnsi"/>
        </w:rPr>
      </w:pPr>
      <w:r>
        <w:rPr>
          <w:rFonts w:asciiTheme="minorHAnsi" w:hAnsiTheme="minorHAnsi" w:cstheme="minorHAnsi"/>
        </w:rPr>
        <w:t>Formativa</w:t>
      </w:r>
    </w:p>
    <w:p w14:paraId="509E4C5C" w14:textId="77777777" w:rsidR="00D73DBC" w:rsidRPr="0060327D" w:rsidRDefault="00D73DBC" w:rsidP="00D73DBC">
      <w:pPr>
        <w:jc w:val="both"/>
        <w:rPr>
          <w:rFonts w:asciiTheme="minorHAnsi" w:hAnsiTheme="minorHAnsi" w:cstheme="minorHAnsi"/>
          <w:b/>
        </w:rPr>
      </w:pPr>
    </w:p>
    <w:p w14:paraId="63E456C9" w14:textId="77777777" w:rsidR="00D73DBC" w:rsidRPr="0060327D" w:rsidRDefault="00D73DBC" w:rsidP="00D73DBC">
      <w:pPr>
        <w:jc w:val="both"/>
        <w:rPr>
          <w:rFonts w:asciiTheme="minorHAnsi" w:hAnsiTheme="minorHAnsi" w:cstheme="minorHAnsi"/>
          <w:b/>
        </w:rPr>
      </w:pPr>
      <w:r w:rsidRPr="0060327D">
        <w:rPr>
          <w:rFonts w:asciiTheme="minorHAnsi" w:hAnsiTheme="minorHAnsi" w:cstheme="minorHAnsi"/>
          <w:b/>
        </w:rPr>
        <w:t>A chi interessa:</w:t>
      </w:r>
    </w:p>
    <w:p w14:paraId="49E25667" w14:textId="77777777" w:rsidR="00D73DBC" w:rsidRPr="0060327D" w:rsidRDefault="00D73DBC" w:rsidP="00D73DBC">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0B199127" w14:textId="77777777" w:rsidR="00D73DBC" w:rsidRPr="0060327D" w:rsidRDefault="00D73DBC" w:rsidP="00D73DBC">
      <w:pPr>
        <w:jc w:val="both"/>
        <w:rPr>
          <w:rFonts w:asciiTheme="minorHAnsi" w:hAnsiTheme="minorHAnsi" w:cstheme="minorHAnsi"/>
          <w:b/>
        </w:rPr>
      </w:pPr>
    </w:p>
    <w:p w14:paraId="6EE22F93" w14:textId="77777777" w:rsidR="00D73DBC" w:rsidRPr="0060327D" w:rsidRDefault="00D73DBC" w:rsidP="00D73DBC">
      <w:pPr>
        <w:jc w:val="both"/>
        <w:rPr>
          <w:rFonts w:asciiTheme="minorHAnsi" w:hAnsiTheme="minorHAnsi" w:cstheme="minorHAnsi"/>
          <w:b/>
        </w:rPr>
      </w:pPr>
      <w:r w:rsidRPr="0060327D">
        <w:rPr>
          <w:rFonts w:asciiTheme="minorHAnsi" w:hAnsiTheme="minorHAnsi" w:cstheme="minorHAnsi"/>
          <w:b/>
        </w:rPr>
        <w:t>Durata:</w:t>
      </w:r>
    </w:p>
    <w:p w14:paraId="76481342" w14:textId="77777777" w:rsidR="00D73DBC" w:rsidRPr="0060327D" w:rsidRDefault="00D73DBC" w:rsidP="00D73DBC">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4617CABB" w14:textId="77777777" w:rsidR="00D73DBC" w:rsidRPr="0060327D" w:rsidRDefault="00D73DBC" w:rsidP="00D73DBC">
      <w:pPr>
        <w:jc w:val="both"/>
        <w:rPr>
          <w:rFonts w:asciiTheme="minorHAnsi" w:hAnsiTheme="minorHAnsi" w:cstheme="minorHAnsi"/>
        </w:rPr>
      </w:pPr>
    </w:p>
    <w:p w14:paraId="19C9363C" w14:textId="77777777" w:rsidR="00D73DBC" w:rsidRPr="0060327D" w:rsidRDefault="00D73DBC" w:rsidP="00D73DBC">
      <w:pPr>
        <w:jc w:val="both"/>
        <w:rPr>
          <w:rFonts w:asciiTheme="minorHAnsi" w:hAnsiTheme="minorHAnsi" w:cstheme="minorHAnsi"/>
          <w:b/>
        </w:rPr>
      </w:pPr>
    </w:p>
    <w:p w14:paraId="57326E84" w14:textId="77777777" w:rsidR="00D73DBC" w:rsidRPr="0060327D" w:rsidRDefault="00D73DBC" w:rsidP="00D73DBC">
      <w:pPr>
        <w:jc w:val="both"/>
        <w:rPr>
          <w:rFonts w:asciiTheme="minorHAnsi" w:hAnsiTheme="minorHAnsi" w:cstheme="minorHAnsi"/>
          <w:b/>
        </w:rPr>
      </w:pPr>
      <w:r w:rsidRPr="0060327D">
        <w:rPr>
          <w:rFonts w:asciiTheme="minorHAnsi" w:hAnsiTheme="minorHAnsi" w:cstheme="minorHAnsi"/>
          <w:b/>
        </w:rPr>
        <w:t>Obiettivi:</w:t>
      </w:r>
    </w:p>
    <w:p w14:paraId="44C6AC2C" w14:textId="0F1F298A" w:rsidR="00D73DBC" w:rsidRPr="00627C59" w:rsidRDefault="00D73DBC" w:rsidP="00D73DBC">
      <w:pPr>
        <w:pBdr>
          <w:bottom w:val="single" w:sz="4" w:space="1" w:color="auto"/>
        </w:pBdr>
        <w:jc w:val="both"/>
        <w:rPr>
          <w:rFonts w:asciiTheme="minorHAnsi" w:hAnsiTheme="minorHAnsi" w:cstheme="minorHAnsi"/>
        </w:rPr>
      </w:pPr>
      <w:r>
        <w:rPr>
          <w:rFonts w:asciiTheme="minorHAnsi" w:hAnsiTheme="minorHAnsi" w:cstheme="minorHAnsi"/>
        </w:rPr>
        <w:t>Fornire agli interlocutori una maggiore conoscenza delle funzioni e delle applicazioni all’interno d</w:t>
      </w:r>
      <w:r w:rsidR="00B41EEC">
        <w:rPr>
          <w:rFonts w:asciiTheme="minorHAnsi" w:hAnsiTheme="minorHAnsi" w:cstheme="minorHAnsi"/>
        </w:rPr>
        <w:t>ell’applicativo</w:t>
      </w:r>
      <w:r>
        <w:rPr>
          <w:rFonts w:asciiTheme="minorHAnsi" w:hAnsiTheme="minorHAnsi" w:cstheme="minorHAnsi"/>
        </w:rPr>
        <w:t xml:space="preserve"> </w:t>
      </w:r>
      <w:r w:rsidR="00AB4698">
        <w:rPr>
          <w:rFonts w:asciiTheme="minorHAnsi" w:hAnsiTheme="minorHAnsi" w:cstheme="minorHAnsi"/>
        </w:rPr>
        <w:t>Access</w:t>
      </w:r>
      <w:r w:rsidR="00DA3AD1">
        <w:rPr>
          <w:rFonts w:asciiTheme="minorHAnsi" w:hAnsiTheme="minorHAnsi" w:cstheme="minorHAnsi"/>
        </w:rPr>
        <w:t xml:space="preserve"> </w:t>
      </w:r>
      <w:r>
        <w:rPr>
          <w:rFonts w:asciiTheme="minorHAnsi" w:hAnsiTheme="minorHAnsi" w:cstheme="minorHAnsi"/>
        </w:rPr>
        <w:t xml:space="preserve">al fine di rendere i </w:t>
      </w:r>
      <w:r w:rsidR="00AB4698">
        <w:rPr>
          <w:rFonts w:asciiTheme="minorHAnsi" w:hAnsiTheme="minorHAnsi" w:cstheme="minorHAnsi"/>
        </w:rPr>
        <w:t>data</w:t>
      </w:r>
      <w:r w:rsidR="00FE2628">
        <w:rPr>
          <w:rFonts w:asciiTheme="minorHAnsi" w:hAnsiTheme="minorHAnsi" w:cstheme="minorHAnsi"/>
        </w:rPr>
        <w:t>b</w:t>
      </w:r>
      <w:r w:rsidR="00AB4698">
        <w:rPr>
          <w:rFonts w:asciiTheme="minorHAnsi" w:hAnsiTheme="minorHAnsi" w:cstheme="minorHAnsi"/>
        </w:rPr>
        <w:t>ase</w:t>
      </w:r>
      <w:r>
        <w:rPr>
          <w:rFonts w:asciiTheme="minorHAnsi" w:hAnsiTheme="minorHAnsi" w:cstheme="minorHAnsi"/>
        </w:rPr>
        <w:t xml:space="preserve"> maggiormente automatizzati ed efficienti</w:t>
      </w:r>
      <w:r w:rsidR="00091762">
        <w:rPr>
          <w:rFonts w:asciiTheme="minorHAnsi" w:hAnsiTheme="minorHAnsi" w:cstheme="minorHAnsi"/>
        </w:rPr>
        <w:t xml:space="preserve"> anche attraverso una loro </w:t>
      </w:r>
      <w:r w:rsidR="0084490A">
        <w:rPr>
          <w:rFonts w:asciiTheme="minorHAnsi" w:hAnsiTheme="minorHAnsi" w:cstheme="minorHAnsi"/>
        </w:rPr>
        <w:t xml:space="preserve">integrazione ed </w:t>
      </w:r>
      <w:r w:rsidR="00091762">
        <w:rPr>
          <w:rFonts w:asciiTheme="minorHAnsi" w:hAnsiTheme="minorHAnsi" w:cstheme="minorHAnsi"/>
        </w:rPr>
        <w:t>interazione</w:t>
      </w:r>
      <w:r>
        <w:rPr>
          <w:rFonts w:asciiTheme="minorHAnsi" w:hAnsiTheme="minorHAnsi" w:cstheme="minorHAnsi"/>
        </w:rPr>
        <w:t xml:space="preserve">. Dal corso sarà possibile ottenere le conoscenze necessarie per creare dei veri e propri </w:t>
      </w:r>
      <w:r w:rsidRPr="001A34DB">
        <w:rPr>
          <w:rFonts w:asciiTheme="minorHAnsi" w:hAnsiTheme="minorHAnsi" w:cstheme="minorHAnsi"/>
          <w:i/>
        </w:rPr>
        <w:t>tools</w:t>
      </w:r>
      <w:r>
        <w:rPr>
          <w:rFonts w:asciiTheme="minorHAnsi" w:hAnsiTheme="minorHAnsi" w:cstheme="minorHAnsi"/>
        </w:rPr>
        <w:t xml:space="preserve"> informatici.</w:t>
      </w:r>
    </w:p>
    <w:p w14:paraId="14C7F53F" w14:textId="77777777" w:rsidR="00D73DBC" w:rsidRPr="0060327D" w:rsidRDefault="00D73DBC" w:rsidP="00D73DBC">
      <w:pPr>
        <w:rPr>
          <w:rFonts w:asciiTheme="minorHAnsi" w:hAnsiTheme="minorHAnsi" w:cstheme="minorHAnsi"/>
          <w:b/>
        </w:rPr>
      </w:pPr>
    </w:p>
    <w:p w14:paraId="56181C85" w14:textId="77777777" w:rsidR="00D73DBC" w:rsidRPr="0060327D" w:rsidRDefault="00D73DBC" w:rsidP="00D73DBC">
      <w:pPr>
        <w:rPr>
          <w:rFonts w:asciiTheme="minorHAnsi" w:hAnsiTheme="minorHAnsi" w:cstheme="minorHAnsi"/>
          <w:b/>
        </w:rPr>
      </w:pPr>
      <w:r w:rsidRPr="0060327D">
        <w:rPr>
          <w:rFonts w:asciiTheme="minorHAnsi" w:hAnsiTheme="minorHAnsi" w:cstheme="minorHAnsi"/>
          <w:b/>
        </w:rPr>
        <w:t>Contenuti:</w:t>
      </w:r>
    </w:p>
    <w:p w14:paraId="760B01B7" w14:textId="77777777" w:rsidR="00D73DBC" w:rsidRPr="0060327D" w:rsidRDefault="00D73DBC" w:rsidP="00D73DBC">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1F4DBCCC" w14:textId="77777777" w:rsidR="00D73DBC" w:rsidRPr="0060327D" w:rsidRDefault="00D73DBC" w:rsidP="00D73DBC">
      <w:pPr>
        <w:jc w:val="both"/>
        <w:rPr>
          <w:rFonts w:asciiTheme="minorHAnsi" w:hAnsiTheme="minorHAnsi" w:cstheme="minorHAnsi"/>
        </w:rPr>
      </w:pPr>
    </w:p>
    <w:p w14:paraId="382A3381" w14:textId="7D924C13" w:rsid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Scheda struttura e finestre delle proprietà</w:t>
      </w:r>
      <w:r w:rsidR="007E00CE">
        <w:rPr>
          <w:rFonts w:asciiTheme="minorHAnsi" w:hAnsiTheme="minorHAnsi" w:cstheme="minorHAnsi"/>
        </w:rPr>
        <w:t>;</w:t>
      </w:r>
    </w:p>
    <w:p w14:paraId="5EB8A509" w14:textId="77777777" w:rsidR="00CA4727" w:rsidRPr="001278DB" w:rsidRDefault="00CA4727" w:rsidP="00256714">
      <w:pPr>
        <w:numPr>
          <w:ilvl w:val="0"/>
          <w:numId w:val="12"/>
        </w:numPr>
        <w:ind w:right="270"/>
        <w:rPr>
          <w:rFonts w:asciiTheme="minorHAnsi" w:hAnsiTheme="minorHAnsi" w:cstheme="minorHAnsi"/>
        </w:rPr>
      </w:pPr>
      <w:r w:rsidRPr="001278DB">
        <w:rPr>
          <w:rFonts w:asciiTheme="minorHAnsi" w:hAnsiTheme="minorHAnsi" w:cstheme="minorHAnsi"/>
        </w:rPr>
        <w:t>I vincoli di integrità referenziale</w:t>
      </w:r>
    </w:p>
    <w:p w14:paraId="7D5270A7" w14:textId="68541ABA" w:rsidR="00CA4727" w:rsidRPr="001278DB" w:rsidRDefault="00CA4727" w:rsidP="00256714">
      <w:pPr>
        <w:numPr>
          <w:ilvl w:val="0"/>
          <w:numId w:val="12"/>
        </w:numPr>
        <w:ind w:right="270"/>
        <w:rPr>
          <w:rFonts w:asciiTheme="minorHAnsi" w:hAnsiTheme="minorHAnsi" w:cstheme="minorHAnsi"/>
        </w:rPr>
      </w:pPr>
      <w:r w:rsidRPr="001278DB">
        <w:rPr>
          <w:rFonts w:asciiTheme="minorHAnsi" w:hAnsiTheme="minorHAnsi" w:cstheme="minorHAnsi"/>
        </w:rPr>
        <w:t>Tipi di joi</w:t>
      </w:r>
      <w:r w:rsidR="007E00CE">
        <w:rPr>
          <w:rFonts w:asciiTheme="minorHAnsi" w:hAnsiTheme="minorHAnsi" w:cstheme="minorHAnsi"/>
        </w:rPr>
        <w:t>n</w:t>
      </w:r>
    </w:p>
    <w:p w14:paraId="46069ED9"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Inserire un foglio dati secondario</w:t>
      </w:r>
    </w:p>
    <w:p w14:paraId="6E2EEBD3"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Utilizzo delle query di comando</w:t>
      </w:r>
    </w:p>
    <w:p w14:paraId="1919F9A9"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Calcoli nelle query: il generatore di espressioni</w:t>
      </w:r>
    </w:p>
    <w:p w14:paraId="49A842D1"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Creare tipologie specifiche di maschere</w:t>
      </w:r>
    </w:p>
    <w:p w14:paraId="5718276A"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Modifiche nella struttura di una maschera</w:t>
      </w:r>
    </w:p>
    <w:p w14:paraId="54ACDF07"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Inserire controlli nella maschera</w:t>
      </w:r>
    </w:p>
    <w:p w14:paraId="06F5015D"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 xml:space="preserve">Le </w:t>
      </w:r>
      <w:proofErr w:type="spellStart"/>
      <w:r w:rsidRPr="001278DB">
        <w:rPr>
          <w:rFonts w:asciiTheme="minorHAnsi" w:hAnsiTheme="minorHAnsi" w:cstheme="minorHAnsi"/>
        </w:rPr>
        <w:t>sottomaschere</w:t>
      </w:r>
      <w:proofErr w:type="spellEnd"/>
    </w:p>
    <w:p w14:paraId="0041FCE5"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Lavorare con l’intestazione e il piè di pagina</w:t>
      </w:r>
    </w:p>
    <w:p w14:paraId="62749B66"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Modifiche nella struttura di un report</w:t>
      </w:r>
    </w:p>
    <w:p w14:paraId="2E1385F7"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 xml:space="preserve">I </w:t>
      </w:r>
      <w:proofErr w:type="spellStart"/>
      <w:r w:rsidRPr="001278DB">
        <w:rPr>
          <w:rFonts w:asciiTheme="minorHAnsi" w:hAnsiTheme="minorHAnsi" w:cstheme="minorHAnsi"/>
        </w:rPr>
        <w:t>sottoreport</w:t>
      </w:r>
      <w:proofErr w:type="spellEnd"/>
    </w:p>
    <w:p w14:paraId="3E070F40"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Lavorare con l’intestazione e il piè di pagina</w:t>
      </w:r>
    </w:p>
    <w:p w14:paraId="60CF0135"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Importare dati da altre fonti (Excel, Access, File di testo, Outlook).</w:t>
      </w:r>
    </w:p>
    <w:p w14:paraId="006E3FB3" w14:textId="77777777" w:rsidR="001278DB" w:rsidRPr="001278DB" w:rsidRDefault="001278DB" w:rsidP="00256714">
      <w:pPr>
        <w:numPr>
          <w:ilvl w:val="0"/>
          <w:numId w:val="12"/>
        </w:numPr>
        <w:ind w:right="270"/>
        <w:rPr>
          <w:rFonts w:asciiTheme="minorHAnsi" w:hAnsiTheme="minorHAnsi" w:cstheme="minorHAnsi"/>
        </w:rPr>
      </w:pPr>
      <w:r w:rsidRPr="001278DB">
        <w:rPr>
          <w:rFonts w:asciiTheme="minorHAnsi" w:hAnsiTheme="minorHAnsi" w:cstheme="minorHAnsi"/>
        </w:rPr>
        <w:t>Esportare dati verso altre fonti.</w:t>
      </w:r>
    </w:p>
    <w:p w14:paraId="208E69A8" w14:textId="77777777" w:rsidR="001278DB" w:rsidRPr="001278DB" w:rsidRDefault="001278DB" w:rsidP="00256714">
      <w:pPr>
        <w:numPr>
          <w:ilvl w:val="0"/>
          <w:numId w:val="12"/>
        </w:numPr>
        <w:pBdr>
          <w:bottom w:val="single" w:sz="4" w:space="1" w:color="auto"/>
        </w:pBdr>
        <w:ind w:right="270"/>
        <w:rPr>
          <w:rFonts w:asciiTheme="minorHAnsi" w:hAnsiTheme="minorHAnsi" w:cstheme="minorHAnsi"/>
        </w:rPr>
      </w:pPr>
      <w:r w:rsidRPr="001278DB">
        <w:rPr>
          <w:rFonts w:asciiTheme="minorHAnsi" w:hAnsiTheme="minorHAnsi" w:cstheme="minorHAnsi"/>
        </w:rPr>
        <w:t>Utilizzare Access per la stampa unione di Word.</w:t>
      </w:r>
    </w:p>
    <w:p w14:paraId="20C67200" w14:textId="77777777" w:rsidR="00126006" w:rsidRDefault="00126006">
      <w:pPr>
        <w:spacing w:after="200" w:line="276" w:lineRule="auto"/>
        <w:rPr>
          <w:rFonts w:asciiTheme="minorHAnsi" w:hAnsiTheme="minorHAnsi" w:cstheme="minorHAnsi"/>
        </w:rPr>
      </w:pPr>
    </w:p>
    <w:p w14:paraId="6053C200" w14:textId="77BB2438" w:rsidR="00487EF1" w:rsidRDefault="00487EF1">
      <w:pPr>
        <w:spacing w:after="200" w:line="276" w:lineRule="auto"/>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br w:type="page"/>
      </w:r>
    </w:p>
    <w:p w14:paraId="6169753F" w14:textId="77777777" w:rsidR="008E2433" w:rsidRDefault="008E2433" w:rsidP="00126006">
      <w:pPr>
        <w:rPr>
          <w:rFonts w:asciiTheme="minorHAnsi" w:hAnsiTheme="minorHAnsi" w:cstheme="minorHAnsi"/>
          <w:b/>
          <w:color w:val="FFFFFF" w:themeColor="background1"/>
          <w:sz w:val="24"/>
          <w:szCs w:val="24"/>
        </w:rPr>
      </w:pPr>
    </w:p>
    <w:p w14:paraId="527E4D05" w14:textId="77777777" w:rsidR="00126006" w:rsidRDefault="00126006" w:rsidP="008E2433">
      <w:pPr>
        <w:shd w:val="clear" w:color="auto" w:fill="17365D" w:themeFill="text2" w:themeFillShade="BF"/>
        <w:rPr>
          <w:rFonts w:asciiTheme="minorHAnsi" w:hAnsiTheme="minorHAnsi" w:cstheme="minorHAnsi"/>
          <w:b/>
          <w:color w:val="FFFFFF" w:themeColor="background1"/>
          <w:sz w:val="24"/>
          <w:szCs w:val="24"/>
        </w:rPr>
      </w:pPr>
    </w:p>
    <w:p w14:paraId="0846769C" w14:textId="77777777" w:rsidR="008E2433" w:rsidRDefault="008E2433" w:rsidP="008E2433">
      <w:pPr>
        <w:shd w:val="clear" w:color="auto" w:fill="17365D" w:themeFill="text2" w:themeFillShade="BF"/>
        <w:rPr>
          <w:rFonts w:asciiTheme="minorHAnsi" w:hAnsiTheme="minorHAnsi" w:cstheme="minorHAnsi"/>
          <w:b/>
          <w:color w:val="FFFFFF" w:themeColor="background1"/>
          <w:sz w:val="24"/>
          <w:szCs w:val="24"/>
        </w:rPr>
      </w:pPr>
    </w:p>
    <w:p w14:paraId="6E1762F0" w14:textId="77777777" w:rsidR="00126006" w:rsidRDefault="00126006" w:rsidP="008E2433">
      <w:pPr>
        <w:shd w:val="clear" w:color="auto" w:fill="17365D" w:themeFill="text2" w:themeFillShade="BF"/>
        <w:rPr>
          <w:rFonts w:asciiTheme="minorHAnsi" w:hAnsiTheme="minorHAnsi" w:cstheme="minorHAnsi"/>
          <w:b/>
          <w:color w:val="FFFFFF" w:themeColor="background1"/>
          <w:sz w:val="24"/>
          <w:szCs w:val="24"/>
        </w:rPr>
      </w:pPr>
    </w:p>
    <w:p w14:paraId="1240F4C6" w14:textId="525DA889" w:rsidR="008E2433" w:rsidRPr="008E2433" w:rsidRDefault="008E2433" w:rsidP="008E2433">
      <w:pPr>
        <w:shd w:val="clear" w:color="auto" w:fill="17365D" w:themeFill="text2" w:themeFillShade="BF"/>
        <w:rPr>
          <w:rFonts w:asciiTheme="minorHAnsi" w:hAnsiTheme="minorHAnsi" w:cstheme="minorHAnsi"/>
          <w:b/>
          <w:color w:val="FFFFFF" w:themeColor="background1"/>
          <w:sz w:val="24"/>
          <w:szCs w:val="24"/>
        </w:rPr>
      </w:pPr>
      <w:r w:rsidRPr="008E2433">
        <w:rPr>
          <w:rFonts w:asciiTheme="minorHAnsi" w:hAnsiTheme="minorHAnsi" w:cstheme="minorHAnsi"/>
          <w:b/>
          <w:color w:val="FFFFFF" w:themeColor="background1"/>
          <w:sz w:val="24"/>
          <w:szCs w:val="24"/>
        </w:rPr>
        <w:t xml:space="preserve">MICROSOFT  ACCESS  - </w:t>
      </w:r>
      <w:r>
        <w:rPr>
          <w:rFonts w:asciiTheme="minorHAnsi" w:hAnsiTheme="minorHAnsi" w:cstheme="minorHAnsi"/>
          <w:b/>
          <w:color w:val="FFFFFF" w:themeColor="background1"/>
          <w:sz w:val="24"/>
          <w:szCs w:val="24"/>
        </w:rPr>
        <w:t>AVANZATO</w:t>
      </w:r>
    </w:p>
    <w:p w14:paraId="60FB08F3" w14:textId="77777777" w:rsidR="008E2433" w:rsidRPr="008E2433" w:rsidRDefault="008E2433" w:rsidP="008E2433">
      <w:pPr>
        <w:jc w:val="both"/>
        <w:rPr>
          <w:rFonts w:asciiTheme="minorHAnsi" w:hAnsiTheme="minorHAnsi" w:cstheme="minorHAnsi"/>
          <w:b/>
        </w:rPr>
      </w:pPr>
    </w:p>
    <w:p w14:paraId="199334E3" w14:textId="77777777" w:rsidR="008E2433" w:rsidRPr="008E2433" w:rsidRDefault="008E2433" w:rsidP="008E2433">
      <w:pPr>
        <w:jc w:val="both"/>
        <w:rPr>
          <w:rFonts w:asciiTheme="minorHAnsi" w:hAnsiTheme="minorHAnsi" w:cstheme="minorHAnsi"/>
          <w:b/>
        </w:rPr>
      </w:pPr>
    </w:p>
    <w:p w14:paraId="3F609D71" w14:textId="77777777" w:rsidR="008E2433" w:rsidRPr="008E2433" w:rsidRDefault="008E2433" w:rsidP="008E2433">
      <w:pPr>
        <w:jc w:val="both"/>
        <w:rPr>
          <w:rFonts w:asciiTheme="minorHAnsi" w:hAnsiTheme="minorHAnsi" w:cstheme="minorHAnsi"/>
          <w:b/>
        </w:rPr>
      </w:pPr>
    </w:p>
    <w:p w14:paraId="7884BBA2" w14:textId="77777777" w:rsidR="008E2433" w:rsidRPr="0060327D" w:rsidRDefault="008E2433" w:rsidP="008E2433">
      <w:pPr>
        <w:jc w:val="both"/>
        <w:rPr>
          <w:rFonts w:asciiTheme="minorHAnsi" w:hAnsiTheme="minorHAnsi" w:cstheme="minorHAnsi"/>
          <w:b/>
        </w:rPr>
      </w:pPr>
      <w:r w:rsidRPr="0060327D">
        <w:rPr>
          <w:rFonts w:asciiTheme="minorHAnsi" w:hAnsiTheme="minorHAnsi" w:cstheme="minorHAnsi"/>
          <w:b/>
        </w:rPr>
        <w:t>Tipologia:</w:t>
      </w:r>
    </w:p>
    <w:p w14:paraId="171F2FEA" w14:textId="77777777" w:rsidR="008E2433" w:rsidRPr="0060327D" w:rsidRDefault="008E2433" w:rsidP="008E2433">
      <w:pPr>
        <w:pBdr>
          <w:bottom w:val="single" w:sz="4" w:space="1" w:color="auto"/>
        </w:pBdr>
        <w:jc w:val="both"/>
        <w:rPr>
          <w:rFonts w:asciiTheme="minorHAnsi" w:hAnsiTheme="minorHAnsi" w:cstheme="minorHAnsi"/>
        </w:rPr>
      </w:pPr>
      <w:r>
        <w:rPr>
          <w:rFonts w:asciiTheme="minorHAnsi" w:hAnsiTheme="minorHAnsi" w:cstheme="minorHAnsi"/>
        </w:rPr>
        <w:t>Formativa</w:t>
      </w:r>
    </w:p>
    <w:p w14:paraId="227DD371" w14:textId="77777777" w:rsidR="008E2433" w:rsidRPr="0060327D" w:rsidRDefault="008E2433" w:rsidP="008E2433">
      <w:pPr>
        <w:jc w:val="both"/>
        <w:rPr>
          <w:rFonts w:asciiTheme="minorHAnsi" w:hAnsiTheme="minorHAnsi" w:cstheme="minorHAnsi"/>
          <w:b/>
        </w:rPr>
      </w:pPr>
    </w:p>
    <w:p w14:paraId="502548B4" w14:textId="77777777" w:rsidR="008E2433" w:rsidRPr="0060327D" w:rsidRDefault="008E2433" w:rsidP="008E2433">
      <w:pPr>
        <w:jc w:val="both"/>
        <w:rPr>
          <w:rFonts w:asciiTheme="minorHAnsi" w:hAnsiTheme="minorHAnsi" w:cstheme="minorHAnsi"/>
          <w:b/>
        </w:rPr>
      </w:pPr>
      <w:r w:rsidRPr="0060327D">
        <w:rPr>
          <w:rFonts w:asciiTheme="minorHAnsi" w:hAnsiTheme="minorHAnsi" w:cstheme="minorHAnsi"/>
          <w:b/>
        </w:rPr>
        <w:t>A chi interessa:</w:t>
      </w:r>
    </w:p>
    <w:p w14:paraId="4162F323" w14:textId="77777777" w:rsidR="008E2433" w:rsidRPr="0060327D" w:rsidRDefault="008E2433" w:rsidP="008E2433">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0C166613" w14:textId="77777777" w:rsidR="008E2433" w:rsidRPr="0060327D" w:rsidRDefault="008E2433" w:rsidP="008E2433">
      <w:pPr>
        <w:jc w:val="both"/>
        <w:rPr>
          <w:rFonts w:asciiTheme="minorHAnsi" w:hAnsiTheme="minorHAnsi" w:cstheme="minorHAnsi"/>
          <w:b/>
        </w:rPr>
      </w:pPr>
    </w:p>
    <w:p w14:paraId="5256B101" w14:textId="77777777" w:rsidR="008E2433" w:rsidRPr="0060327D" w:rsidRDefault="008E2433" w:rsidP="008E2433">
      <w:pPr>
        <w:jc w:val="both"/>
        <w:rPr>
          <w:rFonts w:asciiTheme="minorHAnsi" w:hAnsiTheme="minorHAnsi" w:cstheme="minorHAnsi"/>
          <w:b/>
        </w:rPr>
      </w:pPr>
      <w:r w:rsidRPr="0060327D">
        <w:rPr>
          <w:rFonts w:asciiTheme="minorHAnsi" w:hAnsiTheme="minorHAnsi" w:cstheme="minorHAnsi"/>
          <w:b/>
        </w:rPr>
        <w:t>Durata:</w:t>
      </w:r>
    </w:p>
    <w:p w14:paraId="62D165DA" w14:textId="77777777" w:rsidR="008E2433" w:rsidRPr="0060327D" w:rsidRDefault="008E2433" w:rsidP="008E2433">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163D4B04" w14:textId="77777777" w:rsidR="008E2433" w:rsidRPr="0060327D" w:rsidRDefault="008E2433" w:rsidP="008E2433">
      <w:pPr>
        <w:jc w:val="both"/>
        <w:rPr>
          <w:rFonts w:asciiTheme="minorHAnsi" w:hAnsiTheme="minorHAnsi" w:cstheme="minorHAnsi"/>
        </w:rPr>
      </w:pPr>
    </w:p>
    <w:p w14:paraId="4873A4BB" w14:textId="77777777" w:rsidR="008E2433" w:rsidRPr="0060327D" w:rsidRDefault="008E2433" w:rsidP="008E2433">
      <w:pPr>
        <w:jc w:val="both"/>
        <w:rPr>
          <w:rFonts w:asciiTheme="minorHAnsi" w:hAnsiTheme="minorHAnsi" w:cstheme="minorHAnsi"/>
          <w:b/>
        </w:rPr>
      </w:pPr>
    </w:p>
    <w:p w14:paraId="17837054" w14:textId="77777777" w:rsidR="008E2433" w:rsidRPr="0060327D" w:rsidRDefault="008E2433" w:rsidP="008E2433">
      <w:pPr>
        <w:jc w:val="both"/>
        <w:rPr>
          <w:rFonts w:asciiTheme="minorHAnsi" w:hAnsiTheme="minorHAnsi" w:cstheme="minorHAnsi"/>
          <w:b/>
        </w:rPr>
      </w:pPr>
      <w:r w:rsidRPr="0060327D">
        <w:rPr>
          <w:rFonts w:asciiTheme="minorHAnsi" w:hAnsiTheme="minorHAnsi" w:cstheme="minorHAnsi"/>
          <w:b/>
        </w:rPr>
        <w:t>Obiettivi:</w:t>
      </w:r>
    </w:p>
    <w:p w14:paraId="28790A8D" w14:textId="05997953" w:rsidR="008E2433" w:rsidRPr="00627C59" w:rsidRDefault="008E2433" w:rsidP="008E2433">
      <w:pPr>
        <w:pBdr>
          <w:bottom w:val="single" w:sz="4" w:space="1" w:color="auto"/>
        </w:pBdr>
        <w:jc w:val="both"/>
        <w:rPr>
          <w:rFonts w:asciiTheme="minorHAnsi" w:hAnsiTheme="minorHAnsi" w:cstheme="minorHAnsi"/>
        </w:rPr>
      </w:pPr>
      <w:r>
        <w:rPr>
          <w:rFonts w:asciiTheme="minorHAnsi" w:hAnsiTheme="minorHAnsi" w:cstheme="minorHAnsi"/>
        </w:rPr>
        <w:t xml:space="preserve">Fornire agli interlocutori una </w:t>
      </w:r>
      <w:r w:rsidR="00165FA6">
        <w:rPr>
          <w:rFonts w:asciiTheme="minorHAnsi" w:hAnsiTheme="minorHAnsi" w:cstheme="minorHAnsi"/>
        </w:rPr>
        <w:t>completa</w:t>
      </w:r>
      <w:r>
        <w:rPr>
          <w:rFonts w:asciiTheme="minorHAnsi" w:hAnsiTheme="minorHAnsi" w:cstheme="minorHAnsi"/>
        </w:rPr>
        <w:t xml:space="preserve"> conoscenza delle funzioni e delle applicazioni all’interno d</w:t>
      </w:r>
      <w:r w:rsidR="00CB42E2">
        <w:rPr>
          <w:rFonts w:asciiTheme="minorHAnsi" w:hAnsiTheme="minorHAnsi" w:cstheme="minorHAnsi"/>
        </w:rPr>
        <w:t xml:space="preserve">ell’applicativo </w:t>
      </w:r>
      <w:r>
        <w:rPr>
          <w:rFonts w:asciiTheme="minorHAnsi" w:hAnsiTheme="minorHAnsi" w:cstheme="minorHAnsi"/>
        </w:rPr>
        <w:t xml:space="preserve"> </w:t>
      </w:r>
      <w:r w:rsidR="00FE2628">
        <w:rPr>
          <w:rFonts w:asciiTheme="minorHAnsi" w:hAnsiTheme="minorHAnsi" w:cstheme="minorHAnsi"/>
        </w:rPr>
        <w:t xml:space="preserve">Access </w:t>
      </w:r>
      <w:r>
        <w:rPr>
          <w:rFonts w:asciiTheme="minorHAnsi" w:hAnsiTheme="minorHAnsi" w:cstheme="minorHAnsi"/>
        </w:rPr>
        <w:t xml:space="preserve">al fine di rendere i </w:t>
      </w:r>
      <w:r w:rsidR="00FE2628">
        <w:rPr>
          <w:rFonts w:asciiTheme="minorHAnsi" w:hAnsiTheme="minorHAnsi" w:cstheme="minorHAnsi"/>
        </w:rPr>
        <w:t>database</w:t>
      </w:r>
      <w:r>
        <w:rPr>
          <w:rFonts w:asciiTheme="minorHAnsi" w:hAnsiTheme="minorHAnsi" w:cstheme="minorHAnsi"/>
        </w:rPr>
        <w:t xml:space="preserve"> maggiormente automatizzati ed efficienti. Dal corso sarà possibile ottenere le conoscenze necessarie per creare dei veri e propri </w:t>
      </w:r>
      <w:r w:rsidRPr="001A34DB">
        <w:rPr>
          <w:rFonts w:asciiTheme="minorHAnsi" w:hAnsiTheme="minorHAnsi" w:cstheme="minorHAnsi"/>
          <w:i/>
        </w:rPr>
        <w:t>tools</w:t>
      </w:r>
      <w:r>
        <w:rPr>
          <w:rFonts w:asciiTheme="minorHAnsi" w:hAnsiTheme="minorHAnsi" w:cstheme="minorHAnsi"/>
        </w:rPr>
        <w:t xml:space="preserve"> informatici.</w:t>
      </w:r>
    </w:p>
    <w:p w14:paraId="46969A5D" w14:textId="77777777" w:rsidR="008E2433" w:rsidRPr="0060327D" w:rsidRDefault="008E2433" w:rsidP="008E2433">
      <w:pPr>
        <w:rPr>
          <w:rFonts w:asciiTheme="minorHAnsi" w:hAnsiTheme="minorHAnsi" w:cstheme="minorHAnsi"/>
          <w:b/>
        </w:rPr>
      </w:pPr>
    </w:p>
    <w:p w14:paraId="1AACC525" w14:textId="77777777" w:rsidR="008E2433" w:rsidRPr="0060327D" w:rsidRDefault="008E2433" w:rsidP="008E2433">
      <w:pPr>
        <w:rPr>
          <w:rFonts w:asciiTheme="minorHAnsi" w:hAnsiTheme="minorHAnsi" w:cstheme="minorHAnsi"/>
          <w:b/>
        </w:rPr>
      </w:pPr>
      <w:r w:rsidRPr="0060327D">
        <w:rPr>
          <w:rFonts w:asciiTheme="minorHAnsi" w:hAnsiTheme="minorHAnsi" w:cstheme="minorHAnsi"/>
          <w:b/>
        </w:rPr>
        <w:t>Contenuti:</w:t>
      </w:r>
    </w:p>
    <w:p w14:paraId="7113CA5F" w14:textId="77777777" w:rsidR="008E2433" w:rsidRPr="0060327D" w:rsidRDefault="008E2433" w:rsidP="008E2433">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1F47859E" w14:textId="77777777" w:rsidR="008E2433" w:rsidRPr="0060327D" w:rsidRDefault="008E2433" w:rsidP="008E2433">
      <w:pPr>
        <w:jc w:val="both"/>
        <w:rPr>
          <w:rFonts w:asciiTheme="minorHAnsi" w:hAnsiTheme="minorHAnsi" w:cstheme="minorHAnsi"/>
        </w:rPr>
      </w:pPr>
    </w:p>
    <w:p w14:paraId="394EFC09" w14:textId="77777777" w:rsidR="00433BC6" w:rsidRDefault="00433BC6" w:rsidP="002500C5">
      <w:pPr>
        <w:ind w:left="720" w:right="270"/>
        <w:rPr>
          <w:rFonts w:asciiTheme="minorHAnsi" w:hAnsiTheme="minorHAnsi" w:cstheme="minorHAnsi"/>
        </w:rPr>
      </w:pPr>
    </w:p>
    <w:p w14:paraId="2627AEA0" w14:textId="3436BAFC" w:rsidR="00433BC6" w:rsidRPr="00936F30" w:rsidRDefault="00433BC6" w:rsidP="00256714">
      <w:pPr>
        <w:pStyle w:val="Paragrafoelenco"/>
        <w:numPr>
          <w:ilvl w:val="0"/>
          <w:numId w:val="14"/>
        </w:numPr>
        <w:tabs>
          <w:tab w:val="clear" w:pos="720"/>
          <w:tab w:val="num" w:pos="426"/>
        </w:tabs>
        <w:ind w:hanging="720"/>
        <w:contextualSpacing/>
        <w:rPr>
          <w:rFonts w:asciiTheme="minorHAnsi" w:hAnsiTheme="minorHAnsi" w:cstheme="minorHAnsi"/>
        </w:rPr>
      </w:pPr>
      <w:r w:rsidRPr="00936F30">
        <w:rPr>
          <w:rFonts w:asciiTheme="minorHAnsi" w:hAnsiTheme="minorHAnsi" w:cstheme="minorHAnsi"/>
        </w:rPr>
        <w:t>Individuare l’architettura dell’applicazione</w:t>
      </w:r>
      <w:r w:rsidR="00CD4ECF">
        <w:rPr>
          <w:rFonts w:asciiTheme="minorHAnsi" w:hAnsiTheme="minorHAnsi" w:cstheme="minorHAnsi"/>
        </w:rPr>
        <w:t>;</w:t>
      </w:r>
    </w:p>
    <w:p w14:paraId="3587F8E2" w14:textId="79F6533F"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il linguaggio SQL: cenni</w:t>
      </w:r>
      <w:r w:rsidR="00251A7B">
        <w:rPr>
          <w:rFonts w:asciiTheme="minorHAnsi" w:hAnsiTheme="minorHAnsi" w:cstheme="minorHAnsi"/>
        </w:rPr>
        <w:t>;</w:t>
      </w:r>
    </w:p>
    <w:p w14:paraId="3C63C394" w14:textId="272CBA57"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operazioni su gruppi di record mediante le formule del linguaggio SQL</w:t>
      </w:r>
      <w:r w:rsidR="00251A7B">
        <w:rPr>
          <w:rFonts w:asciiTheme="minorHAnsi" w:hAnsiTheme="minorHAnsi" w:cstheme="minorHAnsi"/>
        </w:rPr>
        <w:t>;</w:t>
      </w:r>
    </w:p>
    <w:p w14:paraId="5A52D78F" w14:textId="79F55DD7"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query di creazione tabella, accodamento, eliminazione</w:t>
      </w:r>
      <w:r w:rsidR="00251A7B">
        <w:rPr>
          <w:rFonts w:asciiTheme="minorHAnsi" w:hAnsiTheme="minorHAnsi" w:cstheme="minorHAnsi"/>
        </w:rPr>
        <w:t>;</w:t>
      </w:r>
    </w:p>
    <w:p w14:paraId="5F703991" w14:textId="51977793"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maschere: inserimento di immagini e grafici</w:t>
      </w:r>
      <w:r w:rsidR="00251A7B">
        <w:rPr>
          <w:rFonts w:asciiTheme="minorHAnsi" w:hAnsiTheme="minorHAnsi" w:cstheme="minorHAnsi"/>
        </w:rPr>
        <w:t>;</w:t>
      </w:r>
    </w:p>
    <w:p w14:paraId="6F5D538D" w14:textId="56289B46"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 xml:space="preserve">maschere: utilizzo di query </w:t>
      </w:r>
      <w:proofErr w:type="spellStart"/>
      <w:r w:rsidRPr="00751C00">
        <w:rPr>
          <w:rFonts w:asciiTheme="minorHAnsi" w:hAnsiTheme="minorHAnsi" w:cstheme="minorHAnsi"/>
        </w:rPr>
        <w:t>sql</w:t>
      </w:r>
      <w:proofErr w:type="spellEnd"/>
      <w:r w:rsidRPr="00751C00">
        <w:rPr>
          <w:rFonts w:asciiTheme="minorHAnsi" w:hAnsiTheme="minorHAnsi" w:cstheme="minorHAnsi"/>
        </w:rPr>
        <w:t xml:space="preserve"> per le caselle combinate</w:t>
      </w:r>
      <w:r w:rsidR="00066D2A">
        <w:rPr>
          <w:rFonts w:asciiTheme="minorHAnsi" w:hAnsiTheme="minorHAnsi" w:cstheme="minorHAnsi"/>
        </w:rPr>
        <w:t>;</w:t>
      </w:r>
    </w:p>
    <w:p w14:paraId="6A5B4D4B" w14:textId="6CD38DEA"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utilizzo di pulsanti all'interno delle maschere</w:t>
      </w:r>
      <w:r w:rsidR="00066D2A">
        <w:rPr>
          <w:rFonts w:asciiTheme="minorHAnsi" w:hAnsiTheme="minorHAnsi" w:cstheme="minorHAnsi"/>
        </w:rPr>
        <w:t>;</w:t>
      </w:r>
    </w:p>
    <w:p w14:paraId="4BB126DD" w14:textId="0AF839F4"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 xml:space="preserve">utilizzo di </w:t>
      </w:r>
      <w:proofErr w:type="spellStart"/>
      <w:r w:rsidRPr="00751C00">
        <w:rPr>
          <w:rFonts w:asciiTheme="minorHAnsi" w:hAnsiTheme="minorHAnsi" w:cstheme="minorHAnsi"/>
        </w:rPr>
        <w:t>sottomaschere</w:t>
      </w:r>
      <w:proofErr w:type="spellEnd"/>
      <w:r w:rsidRPr="00751C00">
        <w:rPr>
          <w:rFonts w:asciiTheme="minorHAnsi" w:hAnsiTheme="minorHAnsi" w:cstheme="minorHAnsi"/>
        </w:rPr>
        <w:t xml:space="preserve"> per visualizzare dati di dettaglio</w:t>
      </w:r>
      <w:r w:rsidR="00066D2A">
        <w:rPr>
          <w:rFonts w:asciiTheme="minorHAnsi" w:hAnsiTheme="minorHAnsi" w:cstheme="minorHAnsi"/>
        </w:rPr>
        <w:t>;</w:t>
      </w:r>
    </w:p>
    <w:p w14:paraId="662CC659" w14:textId="09774CA8"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 xml:space="preserve">report: ordinamento e raggruppamento dei dati; </w:t>
      </w:r>
    </w:p>
    <w:p w14:paraId="5EC22AE8" w14:textId="4B3D2625" w:rsidR="00751C00" w:rsidRPr="00751C00" w:rsidRDefault="00751C00" w:rsidP="00256714">
      <w:pPr>
        <w:numPr>
          <w:ilvl w:val="0"/>
          <w:numId w:val="14"/>
        </w:numPr>
        <w:tabs>
          <w:tab w:val="clear" w:pos="720"/>
          <w:tab w:val="num" w:pos="426"/>
        </w:tabs>
        <w:ind w:right="270" w:hanging="720"/>
        <w:rPr>
          <w:rFonts w:asciiTheme="minorHAnsi" w:hAnsiTheme="minorHAnsi" w:cstheme="minorHAnsi"/>
        </w:rPr>
      </w:pPr>
      <w:r w:rsidRPr="00751C00">
        <w:rPr>
          <w:rFonts w:asciiTheme="minorHAnsi" w:hAnsiTheme="minorHAnsi" w:cstheme="minorHAnsi"/>
        </w:rPr>
        <w:t>personalizzazione del database: la finestra di avvio</w:t>
      </w:r>
      <w:r w:rsidR="00EB0E9D">
        <w:rPr>
          <w:rFonts w:asciiTheme="minorHAnsi" w:hAnsiTheme="minorHAnsi" w:cstheme="minorHAnsi"/>
        </w:rPr>
        <w:t>;</w:t>
      </w:r>
    </w:p>
    <w:p w14:paraId="59F4F9AB" w14:textId="2AE0412D" w:rsidR="00751C00" w:rsidRPr="00751C00" w:rsidRDefault="00751C00" w:rsidP="00256714">
      <w:pPr>
        <w:numPr>
          <w:ilvl w:val="0"/>
          <w:numId w:val="14"/>
        </w:numPr>
        <w:pBdr>
          <w:bottom w:val="single" w:sz="4" w:space="1" w:color="auto"/>
        </w:pBdr>
        <w:tabs>
          <w:tab w:val="clear" w:pos="720"/>
          <w:tab w:val="num" w:pos="426"/>
        </w:tabs>
        <w:ind w:right="270" w:hanging="720"/>
        <w:rPr>
          <w:rFonts w:asciiTheme="minorHAnsi" w:hAnsiTheme="minorHAnsi" w:cstheme="minorHAnsi"/>
        </w:rPr>
      </w:pPr>
      <w:r w:rsidRPr="00751C00">
        <w:rPr>
          <w:rFonts w:asciiTheme="minorHAnsi" w:hAnsiTheme="minorHAnsi" w:cstheme="minorHAnsi"/>
        </w:rPr>
        <w:t>trasformazione di un database Access in una applicazione</w:t>
      </w:r>
      <w:r w:rsidR="00EB0E9D">
        <w:rPr>
          <w:rFonts w:asciiTheme="minorHAnsi" w:hAnsiTheme="minorHAnsi" w:cstheme="minorHAnsi"/>
        </w:rPr>
        <w:t>.</w:t>
      </w:r>
    </w:p>
    <w:p w14:paraId="6C06EA34" w14:textId="73352F6F" w:rsidR="00CC3051" w:rsidRDefault="00CC3051">
      <w:pPr>
        <w:spacing w:after="200" w:line="276" w:lineRule="auto"/>
        <w:rPr>
          <w:rFonts w:asciiTheme="minorHAnsi" w:hAnsiTheme="minorHAnsi" w:cstheme="minorHAnsi"/>
        </w:rPr>
      </w:pPr>
      <w:r>
        <w:rPr>
          <w:rFonts w:asciiTheme="minorHAnsi" w:hAnsiTheme="minorHAnsi" w:cstheme="minorHAnsi"/>
        </w:rPr>
        <w:br w:type="page"/>
      </w:r>
    </w:p>
    <w:p w14:paraId="5A69A69D" w14:textId="77777777" w:rsidR="000C2A38" w:rsidRDefault="000C2A38">
      <w:pPr>
        <w:spacing w:after="200" w:line="276" w:lineRule="auto"/>
        <w:rPr>
          <w:rFonts w:asciiTheme="minorHAnsi" w:hAnsiTheme="minorHAnsi" w:cstheme="minorHAnsi"/>
        </w:rPr>
      </w:pPr>
    </w:p>
    <w:p w14:paraId="1F6F07D0" w14:textId="77777777" w:rsidR="00CC3051" w:rsidRDefault="00CC3051" w:rsidP="00CC3051">
      <w:pPr>
        <w:shd w:val="clear" w:color="auto" w:fill="17365D" w:themeFill="text2" w:themeFillShade="BF"/>
        <w:rPr>
          <w:rFonts w:asciiTheme="minorHAnsi" w:hAnsiTheme="minorHAnsi" w:cstheme="minorHAnsi"/>
          <w:b/>
          <w:color w:val="FFFFFF" w:themeColor="background1"/>
          <w:sz w:val="24"/>
          <w:szCs w:val="24"/>
        </w:rPr>
      </w:pPr>
    </w:p>
    <w:p w14:paraId="018B78BA" w14:textId="77777777" w:rsidR="00CC3051" w:rsidRDefault="00CC3051" w:rsidP="00CC3051">
      <w:pPr>
        <w:shd w:val="clear" w:color="auto" w:fill="17365D" w:themeFill="text2" w:themeFillShade="BF"/>
        <w:rPr>
          <w:rFonts w:asciiTheme="minorHAnsi" w:hAnsiTheme="minorHAnsi" w:cstheme="minorHAnsi"/>
          <w:b/>
          <w:color w:val="FFFFFF" w:themeColor="background1"/>
          <w:sz w:val="24"/>
          <w:szCs w:val="24"/>
        </w:rPr>
      </w:pPr>
    </w:p>
    <w:p w14:paraId="5EA339F5" w14:textId="77777777" w:rsidR="00CC3051" w:rsidRDefault="00CC3051" w:rsidP="00CC3051">
      <w:pPr>
        <w:shd w:val="clear" w:color="auto" w:fill="17365D" w:themeFill="text2" w:themeFillShade="BF"/>
        <w:rPr>
          <w:rFonts w:asciiTheme="minorHAnsi" w:hAnsiTheme="minorHAnsi" w:cstheme="minorHAnsi"/>
          <w:b/>
          <w:color w:val="FFFFFF" w:themeColor="background1"/>
          <w:sz w:val="24"/>
          <w:szCs w:val="24"/>
        </w:rPr>
      </w:pPr>
    </w:p>
    <w:p w14:paraId="36F3434C" w14:textId="1BF265C0" w:rsidR="00CC3051" w:rsidRPr="00387E07" w:rsidRDefault="00CC3051" w:rsidP="00CC3051">
      <w:pPr>
        <w:shd w:val="clear" w:color="auto" w:fill="17365D" w:themeFill="text2" w:themeFillShade="BF"/>
        <w:rPr>
          <w:rFonts w:asciiTheme="minorHAnsi" w:hAnsiTheme="minorHAnsi" w:cstheme="minorHAnsi"/>
          <w:b/>
          <w:color w:val="FFFFFF" w:themeColor="background1"/>
          <w:sz w:val="24"/>
          <w:szCs w:val="24"/>
          <w:lang w:val="en-CA"/>
        </w:rPr>
      </w:pPr>
      <w:r w:rsidRPr="00387E07">
        <w:rPr>
          <w:rFonts w:asciiTheme="minorHAnsi" w:hAnsiTheme="minorHAnsi" w:cstheme="minorHAnsi"/>
          <w:b/>
          <w:color w:val="FFFFFF" w:themeColor="background1"/>
          <w:sz w:val="24"/>
          <w:szCs w:val="24"/>
          <w:lang w:val="en-CA"/>
        </w:rPr>
        <w:t xml:space="preserve">MICROSOFT </w:t>
      </w:r>
      <w:r>
        <w:rPr>
          <w:rFonts w:asciiTheme="minorHAnsi" w:hAnsiTheme="minorHAnsi" w:cstheme="minorHAnsi"/>
          <w:b/>
          <w:color w:val="FFFFFF" w:themeColor="background1"/>
          <w:sz w:val="24"/>
          <w:szCs w:val="24"/>
          <w:lang w:val="en-CA"/>
        </w:rPr>
        <w:t>ACCESS</w:t>
      </w:r>
      <w:r w:rsidRPr="00387E07">
        <w:rPr>
          <w:rFonts w:asciiTheme="minorHAnsi" w:hAnsiTheme="minorHAnsi" w:cstheme="minorHAnsi"/>
          <w:b/>
          <w:color w:val="FFFFFF" w:themeColor="background1"/>
          <w:sz w:val="24"/>
          <w:szCs w:val="24"/>
          <w:lang w:val="en-CA"/>
        </w:rPr>
        <w:t xml:space="preserve">  - VBA (VISUAL BASI</w:t>
      </w:r>
      <w:r>
        <w:rPr>
          <w:rFonts w:asciiTheme="minorHAnsi" w:hAnsiTheme="minorHAnsi" w:cstheme="minorHAnsi"/>
          <w:b/>
          <w:color w:val="FFFFFF" w:themeColor="background1"/>
          <w:sz w:val="24"/>
          <w:szCs w:val="24"/>
          <w:lang w:val="en-CA"/>
        </w:rPr>
        <w:t xml:space="preserve">C </w:t>
      </w:r>
      <w:r w:rsidRPr="00387E07">
        <w:rPr>
          <w:rFonts w:asciiTheme="minorHAnsi" w:hAnsiTheme="minorHAnsi" w:cstheme="minorHAnsi"/>
          <w:b/>
          <w:color w:val="FFFFFF" w:themeColor="background1"/>
          <w:sz w:val="24"/>
          <w:szCs w:val="24"/>
          <w:lang w:val="en-CA"/>
        </w:rPr>
        <w:t>FOR</w:t>
      </w:r>
      <w:r>
        <w:rPr>
          <w:rFonts w:asciiTheme="minorHAnsi" w:hAnsiTheme="minorHAnsi" w:cstheme="minorHAnsi"/>
          <w:b/>
          <w:color w:val="FFFFFF" w:themeColor="background1"/>
          <w:sz w:val="24"/>
          <w:szCs w:val="24"/>
          <w:lang w:val="en-CA"/>
        </w:rPr>
        <w:t xml:space="preserve"> APPLICATION)</w:t>
      </w:r>
    </w:p>
    <w:p w14:paraId="2D699101" w14:textId="77777777" w:rsidR="00CC3051" w:rsidRPr="00387E07" w:rsidRDefault="00CC3051" w:rsidP="00CC3051">
      <w:pPr>
        <w:jc w:val="both"/>
        <w:rPr>
          <w:rFonts w:asciiTheme="minorHAnsi" w:hAnsiTheme="minorHAnsi" w:cstheme="minorHAnsi"/>
          <w:b/>
          <w:lang w:val="en-CA"/>
        </w:rPr>
      </w:pPr>
    </w:p>
    <w:p w14:paraId="45EC9766" w14:textId="77777777" w:rsidR="00CC3051" w:rsidRPr="00387E07" w:rsidRDefault="00CC3051" w:rsidP="00CC3051">
      <w:pPr>
        <w:jc w:val="both"/>
        <w:rPr>
          <w:rFonts w:asciiTheme="minorHAnsi" w:hAnsiTheme="minorHAnsi" w:cstheme="minorHAnsi"/>
          <w:b/>
          <w:lang w:val="en-CA"/>
        </w:rPr>
      </w:pPr>
    </w:p>
    <w:p w14:paraId="2078FB33" w14:textId="77777777" w:rsidR="00CC3051" w:rsidRPr="00387E07" w:rsidRDefault="00CC3051" w:rsidP="00CC3051">
      <w:pPr>
        <w:jc w:val="both"/>
        <w:rPr>
          <w:rFonts w:asciiTheme="minorHAnsi" w:hAnsiTheme="minorHAnsi" w:cstheme="minorHAnsi"/>
          <w:b/>
          <w:lang w:val="en-CA"/>
        </w:rPr>
      </w:pPr>
    </w:p>
    <w:p w14:paraId="5C499084" w14:textId="77777777" w:rsidR="00CC3051" w:rsidRPr="0060327D" w:rsidRDefault="00CC3051" w:rsidP="00CC3051">
      <w:pPr>
        <w:jc w:val="both"/>
        <w:rPr>
          <w:rFonts w:asciiTheme="minorHAnsi" w:hAnsiTheme="minorHAnsi" w:cstheme="minorHAnsi"/>
          <w:b/>
        </w:rPr>
      </w:pPr>
      <w:r w:rsidRPr="0060327D">
        <w:rPr>
          <w:rFonts w:asciiTheme="minorHAnsi" w:hAnsiTheme="minorHAnsi" w:cstheme="minorHAnsi"/>
          <w:b/>
        </w:rPr>
        <w:t>Tipologia:</w:t>
      </w:r>
    </w:p>
    <w:p w14:paraId="0D3A129D" w14:textId="77777777" w:rsidR="00CC3051" w:rsidRPr="0060327D" w:rsidRDefault="00CC3051" w:rsidP="00CC3051">
      <w:pPr>
        <w:pBdr>
          <w:bottom w:val="single" w:sz="4" w:space="1" w:color="auto"/>
        </w:pBdr>
        <w:jc w:val="both"/>
        <w:rPr>
          <w:rFonts w:asciiTheme="minorHAnsi" w:hAnsiTheme="minorHAnsi" w:cstheme="minorHAnsi"/>
        </w:rPr>
      </w:pPr>
      <w:r>
        <w:rPr>
          <w:rFonts w:asciiTheme="minorHAnsi" w:hAnsiTheme="minorHAnsi" w:cstheme="minorHAnsi"/>
        </w:rPr>
        <w:t>Formativa</w:t>
      </w:r>
    </w:p>
    <w:p w14:paraId="07E8D1C7" w14:textId="77777777" w:rsidR="00CC3051" w:rsidRPr="0060327D" w:rsidRDefault="00CC3051" w:rsidP="00CC3051">
      <w:pPr>
        <w:jc w:val="both"/>
        <w:rPr>
          <w:rFonts w:asciiTheme="minorHAnsi" w:hAnsiTheme="minorHAnsi" w:cstheme="minorHAnsi"/>
          <w:b/>
        </w:rPr>
      </w:pPr>
    </w:p>
    <w:p w14:paraId="09C47060" w14:textId="77777777" w:rsidR="00CC3051" w:rsidRPr="0060327D" w:rsidRDefault="00CC3051" w:rsidP="00CC3051">
      <w:pPr>
        <w:jc w:val="both"/>
        <w:rPr>
          <w:rFonts w:asciiTheme="minorHAnsi" w:hAnsiTheme="minorHAnsi" w:cstheme="minorHAnsi"/>
          <w:b/>
        </w:rPr>
      </w:pPr>
      <w:r w:rsidRPr="0060327D">
        <w:rPr>
          <w:rFonts w:asciiTheme="minorHAnsi" w:hAnsiTheme="minorHAnsi" w:cstheme="minorHAnsi"/>
          <w:b/>
        </w:rPr>
        <w:t>A chi interessa:</w:t>
      </w:r>
    </w:p>
    <w:p w14:paraId="5017C560" w14:textId="77777777" w:rsidR="00CC3051" w:rsidRPr="0060327D" w:rsidRDefault="00CC3051" w:rsidP="00CC3051">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w:t>
      </w:r>
      <w:r w:rsidRPr="0060327D">
        <w:rPr>
          <w:rFonts w:asciiTheme="minorHAnsi" w:hAnsiTheme="minorHAnsi" w:cstheme="minorHAnsi"/>
        </w:rPr>
        <w:t xml:space="preserve">. </w:t>
      </w:r>
    </w:p>
    <w:p w14:paraId="3AFBDE0D" w14:textId="77777777" w:rsidR="00CC3051" w:rsidRPr="0060327D" w:rsidRDefault="00CC3051" w:rsidP="00CC3051">
      <w:pPr>
        <w:jc w:val="both"/>
        <w:rPr>
          <w:rFonts w:asciiTheme="minorHAnsi" w:hAnsiTheme="minorHAnsi" w:cstheme="minorHAnsi"/>
          <w:b/>
        </w:rPr>
      </w:pPr>
    </w:p>
    <w:p w14:paraId="6B825AF5" w14:textId="77777777" w:rsidR="00CC3051" w:rsidRPr="0060327D" w:rsidRDefault="00CC3051" w:rsidP="00CC3051">
      <w:pPr>
        <w:jc w:val="both"/>
        <w:rPr>
          <w:rFonts w:asciiTheme="minorHAnsi" w:hAnsiTheme="minorHAnsi" w:cstheme="minorHAnsi"/>
          <w:b/>
        </w:rPr>
      </w:pPr>
      <w:r w:rsidRPr="0060327D">
        <w:rPr>
          <w:rFonts w:asciiTheme="minorHAnsi" w:hAnsiTheme="minorHAnsi" w:cstheme="minorHAnsi"/>
          <w:b/>
        </w:rPr>
        <w:t>Durata:</w:t>
      </w:r>
    </w:p>
    <w:p w14:paraId="02E858BA" w14:textId="77777777" w:rsidR="00CC3051" w:rsidRPr="0060327D" w:rsidRDefault="00CC3051" w:rsidP="00CC3051">
      <w:pPr>
        <w:pBdr>
          <w:bottom w:val="single" w:sz="4" w:space="1" w:color="auto"/>
        </w:pBdr>
        <w:jc w:val="both"/>
        <w:rPr>
          <w:rFonts w:asciiTheme="minorHAnsi" w:hAnsiTheme="minorHAnsi" w:cstheme="minorHAnsi"/>
        </w:rPr>
      </w:pPr>
      <w:r>
        <w:rPr>
          <w:rFonts w:asciiTheme="minorHAnsi" w:hAnsiTheme="minorHAnsi" w:cstheme="minorHAnsi"/>
        </w:rPr>
        <w:t>16</w:t>
      </w:r>
      <w:r w:rsidRPr="0060327D">
        <w:rPr>
          <w:rFonts w:asciiTheme="minorHAnsi" w:hAnsiTheme="minorHAnsi" w:cstheme="minorHAnsi"/>
        </w:rPr>
        <w:t xml:space="preserve"> ore </w:t>
      </w:r>
    </w:p>
    <w:p w14:paraId="77062869" w14:textId="77777777" w:rsidR="00CC3051" w:rsidRPr="0060327D" w:rsidRDefault="00CC3051" w:rsidP="00CC3051">
      <w:pPr>
        <w:jc w:val="both"/>
        <w:rPr>
          <w:rFonts w:asciiTheme="minorHAnsi" w:hAnsiTheme="minorHAnsi" w:cstheme="minorHAnsi"/>
          <w:b/>
        </w:rPr>
      </w:pPr>
    </w:p>
    <w:p w14:paraId="424945EC" w14:textId="77777777" w:rsidR="00CC3051" w:rsidRPr="0060327D" w:rsidRDefault="00CC3051" w:rsidP="00CC3051">
      <w:pPr>
        <w:jc w:val="both"/>
        <w:rPr>
          <w:rFonts w:asciiTheme="minorHAnsi" w:hAnsiTheme="minorHAnsi" w:cstheme="minorHAnsi"/>
          <w:b/>
        </w:rPr>
      </w:pPr>
      <w:r w:rsidRPr="0060327D">
        <w:rPr>
          <w:rFonts w:asciiTheme="minorHAnsi" w:hAnsiTheme="minorHAnsi" w:cstheme="minorHAnsi"/>
          <w:b/>
        </w:rPr>
        <w:t>Obiettivi:</w:t>
      </w:r>
    </w:p>
    <w:p w14:paraId="4BF8DBE9" w14:textId="67E5798D" w:rsidR="00B052C0" w:rsidRPr="00627C59" w:rsidRDefault="00B052C0" w:rsidP="00B052C0">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w:t>
      </w:r>
      <w:r>
        <w:rPr>
          <w:rFonts w:asciiTheme="minorHAnsi" w:hAnsiTheme="minorHAnsi" w:cstheme="minorHAnsi"/>
        </w:rPr>
        <w:t xml:space="preserve">medio avanzati di </w:t>
      </w:r>
      <w:r w:rsidR="00E3322E">
        <w:rPr>
          <w:rFonts w:asciiTheme="minorHAnsi" w:hAnsiTheme="minorHAnsi" w:cstheme="minorHAnsi"/>
        </w:rPr>
        <w:t>Access</w:t>
      </w:r>
      <w:r>
        <w:rPr>
          <w:rFonts w:asciiTheme="minorHAnsi" w:hAnsiTheme="minorHAnsi" w:cstheme="minorHAnsi"/>
        </w:rPr>
        <w:t xml:space="preserve"> </w:t>
      </w:r>
      <w:r w:rsidRPr="0060327D">
        <w:rPr>
          <w:rFonts w:asciiTheme="minorHAnsi" w:hAnsiTheme="minorHAnsi" w:cstheme="minorHAnsi"/>
        </w:rPr>
        <w:t xml:space="preserve">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comprensione della programmazione del Visual Basic. Dal corso sarà possibile ottenere le conoscenze necessarie per impostare ed utilizzare da subito piccole </w:t>
      </w:r>
      <w:proofErr w:type="spellStart"/>
      <w:r w:rsidRPr="007E35DF">
        <w:rPr>
          <w:rFonts w:asciiTheme="minorHAnsi" w:hAnsiTheme="minorHAnsi" w:cstheme="minorHAnsi"/>
          <w:i/>
        </w:rPr>
        <w:t>routine</w:t>
      </w:r>
      <w:r>
        <w:rPr>
          <w:rFonts w:asciiTheme="minorHAnsi" w:hAnsiTheme="minorHAnsi" w:cstheme="minorHAnsi"/>
        </w:rPr>
        <w:t>s</w:t>
      </w:r>
      <w:proofErr w:type="spellEnd"/>
      <w:r>
        <w:rPr>
          <w:rFonts w:asciiTheme="minorHAnsi" w:hAnsiTheme="minorHAnsi" w:cstheme="minorHAnsi"/>
        </w:rPr>
        <w:t xml:space="preserve"> di </w:t>
      </w:r>
      <w:r w:rsidR="00BB3E4C">
        <w:rPr>
          <w:rFonts w:asciiTheme="minorHAnsi" w:hAnsiTheme="minorHAnsi" w:cstheme="minorHAnsi"/>
        </w:rPr>
        <w:t>gestione dei dati</w:t>
      </w:r>
      <w:r w:rsidR="00AE4DF3">
        <w:rPr>
          <w:rFonts w:asciiTheme="minorHAnsi" w:hAnsiTheme="minorHAnsi" w:cstheme="minorHAnsi"/>
        </w:rPr>
        <w:t>.</w:t>
      </w:r>
    </w:p>
    <w:p w14:paraId="3FFE9B75" w14:textId="77777777" w:rsidR="00CC3051" w:rsidRPr="0060327D" w:rsidRDefault="00CC3051" w:rsidP="00CC3051">
      <w:pPr>
        <w:rPr>
          <w:rFonts w:asciiTheme="minorHAnsi" w:hAnsiTheme="minorHAnsi" w:cstheme="minorHAnsi"/>
          <w:b/>
        </w:rPr>
      </w:pPr>
    </w:p>
    <w:p w14:paraId="259EAD99" w14:textId="77777777" w:rsidR="00CC3051" w:rsidRPr="0060327D" w:rsidRDefault="00CC3051" w:rsidP="00CC3051">
      <w:pPr>
        <w:rPr>
          <w:rFonts w:asciiTheme="minorHAnsi" w:hAnsiTheme="minorHAnsi" w:cstheme="minorHAnsi"/>
          <w:b/>
        </w:rPr>
      </w:pPr>
      <w:r w:rsidRPr="0060327D">
        <w:rPr>
          <w:rFonts w:asciiTheme="minorHAnsi" w:hAnsiTheme="minorHAnsi" w:cstheme="minorHAnsi"/>
          <w:b/>
        </w:rPr>
        <w:t>Contenuti:</w:t>
      </w:r>
    </w:p>
    <w:p w14:paraId="5376951B" w14:textId="77777777" w:rsidR="00CC3051" w:rsidRPr="0060327D" w:rsidRDefault="00CC3051" w:rsidP="00CC3051">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07431470" w14:textId="77777777" w:rsidR="00CC3051" w:rsidRPr="0060327D" w:rsidRDefault="00CC3051" w:rsidP="00CC3051">
      <w:pPr>
        <w:jc w:val="both"/>
        <w:rPr>
          <w:rFonts w:asciiTheme="minorHAnsi" w:hAnsiTheme="minorHAnsi" w:cstheme="minorHAnsi"/>
        </w:rPr>
      </w:pPr>
    </w:p>
    <w:p w14:paraId="64F1A03C" w14:textId="77777777" w:rsidR="00226684" w:rsidRPr="00A22572" w:rsidRDefault="00226684" w:rsidP="00256714">
      <w:pPr>
        <w:pStyle w:val="NormaleWeb"/>
        <w:numPr>
          <w:ilvl w:val="0"/>
          <w:numId w:val="15"/>
        </w:numPr>
        <w:ind w:left="426" w:hanging="426"/>
        <w:rPr>
          <w:rFonts w:asciiTheme="minorHAnsi" w:eastAsiaTheme="minorHAnsi" w:hAnsiTheme="minorHAnsi" w:cstheme="minorHAnsi"/>
          <w:sz w:val="22"/>
          <w:szCs w:val="22"/>
          <w:lang w:val="en-CA"/>
        </w:rPr>
      </w:pPr>
      <w:proofErr w:type="spellStart"/>
      <w:r w:rsidRPr="00A22572">
        <w:rPr>
          <w:rFonts w:asciiTheme="minorHAnsi" w:eastAsiaTheme="minorHAnsi" w:hAnsiTheme="minorHAnsi" w:cstheme="minorHAnsi"/>
          <w:sz w:val="22"/>
          <w:szCs w:val="22"/>
          <w:lang w:val="en-CA"/>
        </w:rPr>
        <w:t>L’Integrated</w:t>
      </w:r>
      <w:proofErr w:type="spellEnd"/>
      <w:r w:rsidRPr="00A22572">
        <w:rPr>
          <w:rFonts w:asciiTheme="minorHAnsi" w:eastAsiaTheme="minorHAnsi" w:hAnsiTheme="minorHAnsi" w:cstheme="minorHAnsi"/>
          <w:sz w:val="22"/>
          <w:szCs w:val="22"/>
          <w:lang w:val="en-CA"/>
        </w:rPr>
        <w:t xml:space="preserve"> </w:t>
      </w:r>
      <w:proofErr w:type="spellStart"/>
      <w:r w:rsidRPr="00A22572">
        <w:rPr>
          <w:rFonts w:asciiTheme="minorHAnsi" w:eastAsiaTheme="minorHAnsi" w:hAnsiTheme="minorHAnsi" w:cstheme="minorHAnsi"/>
          <w:sz w:val="22"/>
          <w:szCs w:val="22"/>
          <w:lang w:val="en-CA"/>
        </w:rPr>
        <w:t>Devilopment</w:t>
      </w:r>
      <w:proofErr w:type="spellEnd"/>
      <w:r w:rsidRPr="00A22572">
        <w:rPr>
          <w:rFonts w:asciiTheme="minorHAnsi" w:eastAsiaTheme="minorHAnsi" w:hAnsiTheme="minorHAnsi" w:cstheme="minorHAnsi"/>
          <w:sz w:val="22"/>
          <w:szCs w:val="22"/>
          <w:lang w:val="en-CA"/>
        </w:rPr>
        <w:t xml:space="preserve"> Envir</w:t>
      </w:r>
      <w:r>
        <w:rPr>
          <w:rFonts w:asciiTheme="minorHAnsi" w:eastAsiaTheme="minorHAnsi" w:hAnsiTheme="minorHAnsi" w:cstheme="minorHAnsi"/>
          <w:sz w:val="22"/>
          <w:szCs w:val="22"/>
          <w:lang w:val="en-CA"/>
        </w:rPr>
        <w:t xml:space="preserve">onment (IDE) e </w:t>
      </w:r>
      <w:r w:rsidRPr="00A22572">
        <w:rPr>
          <w:rFonts w:asciiTheme="minorHAnsi" w:eastAsiaTheme="minorHAnsi" w:hAnsiTheme="minorHAnsi" w:cstheme="minorHAnsi"/>
          <w:sz w:val="22"/>
          <w:szCs w:val="22"/>
          <w:lang w:val="en-CA"/>
        </w:rPr>
        <w:t>Il Visual Basic Editor</w:t>
      </w:r>
      <w:r>
        <w:rPr>
          <w:rFonts w:asciiTheme="minorHAnsi" w:eastAsiaTheme="minorHAnsi" w:hAnsiTheme="minorHAnsi" w:cstheme="minorHAnsi"/>
          <w:sz w:val="22"/>
          <w:szCs w:val="22"/>
          <w:lang w:val="en-CA"/>
        </w:rPr>
        <w:t>;</w:t>
      </w:r>
    </w:p>
    <w:p w14:paraId="3687065C" w14:textId="75A3CBA6" w:rsidR="00226684" w:rsidRDefault="00226684" w:rsidP="00256714">
      <w:pPr>
        <w:pStyle w:val="NormaleWeb"/>
        <w:numPr>
          <w:ilvl w:val="0"/>
          <w:numId w:val="15"/>
        </w:numPr>
        <w:ind w:left="426" w:hanging="426"/>
        <w:rPr>
          <w:rFonts w:asciiTheme="minorHAnsi" w:eastAsiaTheme="minorHAnsi" w:hAnsiTheme="minorHAnsi" w:cstheme="minorHAnsi"/>
          <w:sz w:val="22"/>
          <w:szCs w:val="22"/>
        </w:rPr>
      </w:pPr>
      <w:r w:rsidRPr="0033428E">
        <w:rPr>
          <w:rFonts w:asciiTheme="minorHAnsi" w:eastAsiaTheme="minorHAnsi" w:hAnsiTheme="minorHAnsi" w:cstheme="minorHAnsi"/>
          <w:sz w:val="22"/>
          <w:szCs w:val="22"/>
        </w:rPr>
        <w:t>VBA (Visual Basic Application) per gli o</w:t>
      </w:r>
      <w:r>
        <w:rPr>
          <w:rFonts w:asciiTheme="minorHAnsi" w:eastAsiaTheme="minorHAnsi" w:hAnsiTheme="minorHAnsi" w:cstheme="minorHAnsi"/>
          <w:sz w:val="22"/>
          <w:szCs w:val="22"/>
        </w:rPr>
        <w:t>ggetti;</w:t>
      </w:r>
    </w:p>
    <w:p w14:paraId="27C89E9C" w14:textId="6EED6476" w:rsidR="002A4C2A" w:rsidRDefault="002A4C2A" w:rsidP="00256714">
      <w:pPr>
        <w:pStyle w:val="NormaleWeb"/>
        <w:numPr>
          <w:ilvl w:val="0"/>
          <w:numId w:val="15"/>
        </w:numPr>
        <w:ind w:left="426" w:hanging="426"/>
        <w:rPr>
          <w:rFonts w:asciiTheme="minorHAnsi" w:eastAsiaTheme="minorHAnsi" w:hAnsiTheme="minorHAnsi" w:cstheme="minorHAnsi"/>
          <w:sz w:val="22"/>
          <w:szCs w:val="22"/>
        </w:rPr>
      </w:pPr>
      <w:r>
        <w:rPr>
          <w:rFonts w:asciiTheme="minorHAnsi" w:eastAsiaTheme="minorHAnsi" w:hAnsiTheme="minorHAnsi" w:cstheme="minorHAnsi"/>
          <w:sz w:val="22"/>
          <w:szCs w:val="22"/>
        </w:rPr>
        <w:t>Fondamentali della programmazione VBA;</w:t>
      </w:r>
    </w:p>
    <w:p w14:paraId="2433E8C6" w14:textId="7675A89A" w:rsidR="009A168A" w:rsidRDefault="009A168A" w:rsidP="00256714">
      <w:pPr>
        <w:pStyle w:val="NormaleWeb"/>
        <w:numPr>
          <w:ilvl w:val="0"/>
          <w:numId w:val="15"/>
        </w:numPr>
        <w:ind w:left="426" w:hanging="426"/>
        <w:rPr>
          <w:rFonts w:asciiTheme="minorHAnsi" w:eastAsiaTheme="minorHAnsi" w:hAnsiTheme="minorHAnsi" w:cstheme="minorHAnsi"/>
          <w:sz w:val="22"/>
          <w:szCs w:val="22"/>
        </w:rPr>
      </w:pPr>
      <w:r>
        <w:rPr>
          <w:rFonts w:asciiTheme="minorHAnsi" w:eastAsiaTheme="minorHAnsi" w:hAnsiTheme="minorHAnsi" w:cstheme="minorHAnsi"/>
          <w:sz w:val="22"/>
          <w:szCs w:val="22"/>
        </w:rPr>
        <w:t>Gli strumenti per il Debug;</w:t>
      </w:r>
    </w:p>
    <w:p w14:paraId="750BC857" w14:textId="1AD21063" w:rsidR="00226684" w:rsidRPr="0033428E" w:rsidRDefault="00226684" w:rsidP="00256714">
      <w:pPr>
        <w:pStyle w:val="NormaleWeb"/>
        <w:numPr>
          <w:ilvl w:val="0"/>
          <w:numId w:val="15"/>
        </w:numPr>
        <w:ind w:left="426" w:hanging="426"/>
        <w:rPr>
          <w:rFonts w:asciiTheme="minorHAnsi" w:eastAsiaTheme="minorHAnsi" w:hAnsiTheme="minorHAnsi" w:cstheme="minorHAnsi"/>
          <w:sz w:val="22"/>
          <w:szCs w:val="22"/>
        </w:rPr>
      </w:pPr>
      <w:r>
        <w:rPr>
          <w:rFonts w:asciiTheme="minorHAnsi" w:eastAsiaTheme="minorHAnsi" w:hAnsiTheme="minorHAnsi" w:cstheme="minorHAnsi"/>
          <w:sz w:val="22"/>
          <w:szCs w:val="22"/>
        </w:rPr>
        <w:t>Le routine evento</w:t>
      </w:r>
      <w:r w:rsidR="009A168A">
        <w:rPr>
          <w:rFonts w:asciiTheme="minorHAnsi" w:eastAsiaTheme="minorHAnsi" w:hAnsiTheme="minorHAnsi" w:cstheme="minorHAnsi"/>
          <w:sz w:val="22"/>
          <w:szCs w:val="22"/>
        </w:rPr>
        <w:t>;</w:t>
      </w:r>
    </w:p>
    <w:p w14:paraId="6011B866" w14:textId="77777777" w:rsidR="00226684" w:rsidRDefault="00226684" w:rsidP="00256714">
      <w:pPr>
        <w:pStyle w:val="NormaleWeb"/>
        <w:numPr>
          <w:ilvl w:val="0"/>
          <w:numId w:val="15"/>
        </w:numPr>
        <w:ind w:left="426" w:hanging="426"/>
        <w:rPr>
          <w:rFonts w:asciiTheme="minorHAnsi" w:eastAsiaTheme="minorHAnsi" w:hAnsiTheme="minorHAnsi" w:cstheme="minorHAnsi"/>
          <w:sz w:val="22"/>
          <w:szCs w:val="22"/>
        </w:rPr>
      </w:pPr>
      <w:r>
        <w:rPr>
          <w:rFonts w:asciiTheme="minorHAnsi" w:eastAsiaTheme="minorHAnsi" w:hAnsiTheme="minorHAnsi" w:cstheme="minorHAnsi"/>
          <w:sz w:val="22"/>
          <w:szCs w:val="22"/>
        </w:rPr>
        <w:t>Lavorare con i DAO;</w:t>
      </w:r>
    </w:p>
    <w:p w14:paraId="22DC1891" w14:textId="77777777" w:rsidR="00226684" w:rsidRDefault="00226684" w:rsidP="00256714">
      <w:pPr>
        <w:pStyle w:val="NormaleWeb"/>
        <w:numPr>
          <w:ilvl w:val="0"/>
          <w:numId w:val="15"/>
        </w:numPr>
        <w:ind w:left="426" w:hanging="426"/>
        <w:rPr>
          <w:rFonts w:asciiTheme="minorHAnsi" w:eastAsiaTheme="minorHAnsi" w:hAnsiTheme="minorHAnsi" w:cstheme="minorHAnsi"/>
          <w:sz w:val="22"/>
          <w:szCs w:val="22"/>
        </w:rPr>
      </w:pPr>
      <w:r>
        <w:rPr>
          <w:rFonts w:asciiTheme="minorHAnsi" w:eastAsiaTheme="minorHAnsi" w:hAnsiTheme="minorHAnsi" w:cstheme="minorHAnsi"/>
          <w:sz w:val="22"/>
          <w:szCs w:val="22"/>
        </w:rPr>
        <w:t>La gestione degli errori;</w:t>
      </w:r>
    </w:p>
    <w:p w14:paraId="6CEA929C" w14:textId="1C50B3BB" w:rsidR="009A168A" w:rsidRDefault="00226684" w:rsidP="00256714">
      <w:pPr>
        <w:pStyle w:val="NormaleWeb"/>
        <w:numPr>
          <w:ilvl w:val="0"/>
          <w:numId w:val="15"/>
        </w:numPr>
        <w:pBdr>
          <w:bottom w:val="single" w:sz="4" w:space="1" w:color="auto"/>
        </w:pBdr>
        <w:ind w:left="426" w:hanging="426"/>
        <w:rPr>
          <w:rFonts w:asciiTheme="minorHAnsi" w:eastAsiaTheme="minorHAnsi" w:hAnsiTheme="minorHAnsi" w:cstheme="minorHAnsi"/>
          <w:sz w:val="22"/>
          <w:szCs w:val="22"/>
        </w:rPr>
      </w:pPr>
      <w:r>
        <w:rPr>
          <w:rFonts w:asciiTheme="minorHAnsi" w:eastAsiaTheme="minorHAnsi" w:hAnsiTheme="minorHAnsi" w:cstheme="minorHAnsi"/>
          <w:sz w:val="22"/>
          <w:szCs w:val="22"/>
        </w:rPr>
        <w:t>Le azioni macro</w:t>
      </w:r>
      <w:r w:rsidR="009A168A">
        <w:rPr>
          <w:rFonts w:asciiTheme="minorHAnsi" w:eastAsiaTheme="minorHAnsi" w:hAnsiTheme="minorHAnsi" w:cstheme="minorHAnsi"/>
          <w:sz w:val="22"/>
          <w:szCs w:val="22"/>
        </w:rPr>
        <w:t>;</w:t>
      </w:r>
    </w:p>
    <w:p w14:paraId="70A741A6" w14:textId="5F0BBBE9" w:rsidR="00226684" w:rsidRPr="00FD406F" w:rsidRDefault="009A168A" w:rsidP="00256714">
      <w:pPr>
        <w:pStyle w:val="NormaleWeb"/>
        <w:numPr>
          <w:ilvl w:val="0"/>
          <w:numId w:val="15"/>
        </w:numPr>
        <w:pBdr>
          <w:bottom w:val="single" w:sz="4" w:space="1" w:color="auto"/>
        </w:pBdr>
        <w:ind w:left="426" w:hanging="426"/>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226684">
        <w:rPr>
          <w:rFonts w:asciiTheme="minorHAnsi" w:eastAsiaTheme="minorHAnsi" w:hAnsiTheme="minorHAnsi" w:cstheme="minorHAnsi"/>
          <w:sz w:val="22"/>
          <w:szCs w:val="22"/>
        </w:rPr>
        <w:t xml:space="preserve">’oggetto </w:t>
      </w:r>
      <w:proofErr w:type="spellStart"/>
      <w:r w:rsidR="00226684">
        <w:rPr>
          <w:rFonts w:asciiTheme="minorHAnsi" w:eastAsiaTheme="minorHAnsi" w:hAnsiTheme="minorHAnsi" w:cstheme="minorHAnsi"/>
          <w:sz w:val="22"/>
          <w:szCs w:val="22"/>
        </w:rPr>
        <w:t>DoCmd</w:t>
      </w:r>
      <w:proofErr w:type="spellEnd"/>
      <w:r>
        <w:rPr>
          <w:rFonts w:asciiTheme="minorHAnsi" w:eastAsiaTheme="minorHAnsi" w:hAnsiTheme="minorHAnsi" w:cstheme="minorHAnsi"/>
          <w:sz w:val="22"/>
          <w:szCs w:val="22"/>
        </w:rPr>
        <w:t>.</w:t>
      </w:r>
    </w:p>
    <w:p w14:paraId="27952311" w14:textId="25C3EA4C" w:rsidR="001C1B34" w:rsidRDefault="001C1B34">
      <w:pPr>
        <w:spacing w:after="200" w:line="276" w:lineRule="auto"/>
        <w:rPr>
          <w:rFonts w:asciiTheme="minorHAnsi" w:hAnsiTheme="minorHAnsi" w:cstheme="minorHAnsi"/>
        </w:rPr>
      </w:pPr>
      <w:r>
        <w:rPr>
          <w:rFonts w:asciiTheme="minorHAnsi" w:hAnsiTheme="minorHAnsi" w:cstheme="minorHAnsi"/>
        </w:rPr>
        <w:br w:type="page"/>
      </w:r>
    </w:p>
    <w:p w14:paraId="68003B7A" w14:textId="77777777" w:rsidR="00487EF1" w:rsidRDefault="00487EF1">
      <w:pPr>
        <w:spacing w:after="200" w:line="276" w:lineRule="auto"/>
        <w:rPr>
          <w:rFonts w:asciiTheme="minorHAnsi" w:hAnsiTheme="minorHAnsi" w:cstheme="minorHAnsi"/>
        </w:rPr>
      </w:pPr>
    </w:p>
    <w:p w14:paraId="583314CC" w14:textId="77777777" w:rsidR="001C1B34" w:rsidRDefault="001C1B34" w:rsidP="001C1B34">
      <w:pPr>
        <w:shd w:val="clear" w:color="auto" w:fill="17365D" w:themeFill="text2" w:themeFillShade="BF"/>
        <w:rPr>
          <w:rFonts w:asciiTheme="minorHAnsi" w:hAnsiTheme="minorHAnsi" w:cstheme="minorHAnsi"/>
          <w:b/>
          <w:color w:val="FFFFFF" w:themeColor="background1"/>
          <w:sz w:val="24"/>
          <w:szCs w:val="24"/>
        </w:rPr>
      </w:pPr>
    </w:p>
    <w:p w14:paraId="3AB1C7ED" w14:textId="77777777" w:rsidR="001C1B34" w:rsidRDefault="001C1B34" w:rsidP="001C1B34">
      <w:pPr>
        <w:shd w:val="clear" w:color="auto" w:fill="17365D" w:themeFill="text2" w:themeFillShade="BF"/>
        <w:rPr>
          <w:rFonts w:asciiTheme="minorHAnsi" w:hAnsiTheme="minorHAnsi" w:cstheme="minorHAnsi"/>
          <w:b/>
          <w:color w:val="FFFFFF" w:themeColor="background1"/>
          <w:sz w:val="24"/>
          <w:szCs w:val="24"/>
        </w:rPr>
      </w:pPr>
    </w:p>
    <w:p w14:paraId="514FA590" w14:textId="77777777" w:rsidR="001C1B34" w:rsidRDefault="001C1B34" w:rsidP="001C1B34">
      <w:pPr>
        <w:shd w:val="clear" w:color="auto" w:fill="17365D" w:themeFill="text2" w:themeFillShade="BF"/>
        <w:rPr>
          <w:rFonts w:asciiTheme="minorHAnsi" w:hAnsiTheme="minorHAnsi" w:cstheme="minorHAnsi"/>
          <w:b/>
          <w:color w:val="FFFFFF" w:themeColor="background1"/>
          <w:sz w:val="24"/>
          <w:szCs w:val="24"/>
        </w:rPr>
      </w:pPr>
    </w:p>
    <w:p w14:paraId="778F76AD" w14:textId="77777777" w:rsidR="001C1B34" w:rsidRPr="00F778A9" w:rsidRDefault="001C1B34" w:rsidP="001C1B34">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MICROSOFT PROJECT</w:t>
      </w:r>
    </w:p>
    <w:p w14:paraId="55C8C43B" w14:textId="77777777" w:rsidR="001C1B34" w:rsidRPr="0060327D" w:rsidRDefault="001C1B34" w:rsidP="001C1B34">
      <w:pPr>
        <w:rPr>
          <w:rFonts w:asciiTheme="minorHAnsi" w:hAnsiTheme="minorHAnsi" w:cstheme="minorHAnsi"/>
        </w:rPr>
      </w:pPr>
    </w:p>
    <w:p w14:paraId="121CEF2B" w14:textId="77777777" w:rsidR="001C1B34" w:rsidRDefault="001C1B34" w:rsidP="001C1B34">
      <w:pPr>
        <w:jc w:val="both"/>
        <w:rPr>
          <w:rFonts w:asciiTheme="minorHAnsi" w:hAnsiTheme="minorHAnsi" w:cstheme="minorHAnsi"/>
          <w:b/>
        </w:rPr>
      </w:pPr>
    </w:p>
    <w:p w14:paraId="7B0FEF07" w14:textId="77777777" w:rsidR="001C1B34" w:rsidRPr="0060327D" w:rsidRDefault="001C1B34" w:rsidP="001C1B34">
      <w:pPr>
        <w:jc w:val="both"/>
        <w:rPr>
          <w:rFonts w:asciiTheme="minorHAnsi" w:hAnsiTheme="minorHAnsi" w:cstheme="minorHAnsi"/>
          <w:b/>
        </w:rPr>
      </w:pPr>
      <w:r w:rsidRPr="0060327D">
        <w:rPr>
          <w:rFonts w:asciiTheme="minorHAnsi" w:hAnsiTheme="minorHAnsi" w:cstheme="minorHAnsi"/>
          <w:b/>
        </w:rPr>
        <w:t>Tipologia:</w:t>
      </w:r>
    </w:p>
    <w:p w14:paraId="2D51D867" w14:textId="77777777" w:rsidR="001C1B34" w:rsidRPr="0060327D" w:rsidRDefault="001C1B34" w:rsidP="001C1B34">
      <w:pPr>
        <w:pBdr>
          <w:bottom w:val="single" w:sz="4" w:space="1" w:color="auto"/>
        </w:pBdr>
        <w:jc w:val="both"/>
        <w:rPr>
          <w:rFonts w:asciiTheme="minorHAnsi" w:hAnsiTheme="minorHAnsi" w:cstheme="minorHAnsi"/>
        </w:rPr>
      </w:pPr>
      <w:r>
        <w:rPr>
          <w:rFonts w:asciiTheme="minorHAnsi" w:hAnsiTheme="minorHAnsi" w:cstheme="minorHAnsi"/>
        </w:rPr>
        <w:t>Formativa</w:t>
      </w:r>
    </w:p>
    <w:p w14:paraId="37E7C0CF" w14:textId="77777777" w:rsidR="001C1B34" w:rsidRPr="0060327D" w:rsidRDefault="001C1B34" w:rsidP="001C1B34">
      <w:pPr>
        <w:jc w:val="both"/>
        <w:rPr>
          <w:rFonts w:asciiTheme="minorHAnsi" w:hAnsiTheme="minorHAnsi" w:cstheme="minorHAnsi"/>
          <w:b/>
        </w:rPr>
      </w:pPr>
    </w:p>
    <w:p w14:paraId="50DC936C" w14:textId="77777777" w:rsidR="001C1B34" w:rsidRPr="0060327D" w:rsidRDefault="001C1B34" w:rsidP="001C1B34">
      <w:pPr>
        <w:jc w:val="both"/>
        <w:rPr>
          <w:rFonts w:asciiTheme="minorHAnsi" w:hAnsiTheme="minorHAnsi" w:cstheme="minorHAnsi"/>
          <w:b/>
        </w:rPr>
      </w:pPr>
      <w:r w:rsidRPr="0060327D">
        <w:rPr>
          <w:rFonts w:asciiTheme="minorHAnsi" w:hAnsiTheme="minorHAnsi" w:cstheme="minorHAnsi"/>
          <w:b/>
        </w:rPr>
        <w:t>A chi interessa:</w:t>
      </w:r>
    </w:p>
    <w:p w14:paraId="3910885A" w14:textId="77777777" w:rsidR="001C1B34" w:rsidRPr="008E386E" w:rsidRDefault="001C1B34" w:rsidP="001C1B34">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 team leader.</w:t>
      </w:r>
    </w:p>
    <w:p w14:paraId="4A4BB0AC" w14:textId="77777777" w:rsidR="001C1B34" w:rsidRPr="0060327D" w:rsidRDefault="001C1B34" w:rsidP="001C1B34">
      <w:pPr>
        <w:jc w:val="both"/>
        <w:rPr>
          <w:rFonts w:asciiTheme="minorHAnsi" w:hAnsiTheme="minorHAnsi" w:cstheme="minorHAnsi"/>
          <w:b/>
        </w:rPr>
      </w:pPr>
    </w:p>
    <w:p w14:paraId="54C5975E" w14:textId="77777777" w:rsidR="001C1B34" w:rsidRPr="0060327D" w:rsidRDefault="001C1B34" w:rsidP="001C1B34">
      <w:pPr>
        <w:jc w:val="both"/>
        <w:rPr>
          <w:rFonts w:asciiTheme="minorHAnsi" w:hAnsiTheme="minorHAnsi" w:cstheme="minorHAnsi"/>
          <w:b/>
        </w:rPr>
      </w:pPr>
      <w:r w:rsidRPr="0060327D">
        <w:rPr>
          <w:rFonts w:asciiTheme="minorHAnsi" w:hAnsiTheme="minorHAnsi" w:cstheme="minorHAnsi"/>
          <w:b/>
        </w:rPr>
        <w:t>Durata:</w:t>
      </w:r>
    </w:p>
    <w:p w14:paraId="3B4CC5AB" w14:textId="77777777" w:rsidR="001C1B34" w:rsidRPr="0060327D" w:rsidRDefault="001C1B34" w:rsidP="001C1B34">
      <w:pPr>
        <w:pBdr>
          <w:bottom w:val="single" w:sz="4" w:space="1" w:color="auto"/>
        </w:pBdr>
        <w:jc w:val="both"/>
        <w:rPr>
          <w:rFonts w:asciiTheme="minorHAnsi" w:hAnsiTheme="minorHAnsi" w:cstheme="minorHAnsi"/>
        </w:rPr>
      </w:pPr>
      <w:r>
        <w:rPr>
          <w:rFonts w:asciiTheme="minorHAnsi" w:hAnsiTheme="minorHAnsi" w:cstheme="minorHAnsi"/>
        </w:rPr>
        <w:t>24</w:t>
      </w:r>
      <w:r w:rsidRPr="0060327D">
        <w:rPr>
          <w:rFonts w:asciiTheme="minorHAnsi" w:hAnsiTheme="minorHAnsi" w:cstheme="minorHAnsi"/>
        </w:rPr>
        <w:t xml:space="preserve"> ore </w:t>
      </w:r>
    </w:p>
    <w:p w14:paraId="0B4806C5" w14:textId="77777777" w:rsidR="001C1B34" w:rsidRPr="0060327D" w:rsidRDefault="001C1B34" w:rsidP="001C1B34">
      <w:pPr>
        <w:jc w:val="both"/>
        <w:rPr>
          <w:rFonts w:asciiTheme="minorHAnsi" w:hAnsiTheme="minorHAnsi" w:cstheme="minorHAnsi"/>
          <w:b/>
        </w:rPr>
      </w:pPr>
    </w:p>
    <w:p w14:paraId="65385848" w14:textId="77777777" w:rsidR="001C1B34" w:rsidRPr="0060327D" w:rsidRDefault="001C1B34" w:rsidP="001C1B34">
      <w:pPr>
        <w:jc w:val="both"/>
        <w:rPr>
          <w:rFonts w:asciiTheme="minorHAnsi" w:hAnsiTheme="minorHAnsi" w:cstheme="minorHAnsi"/>
          <w:b/>
        </w:rPr>
      </w:pPr>
      <w:r w:rsidRPr="0060327D">
        <w:rPr>
          <w:rFonts w:asciiTheme="minorHAnsi" w:hAnsiTheme="minorHAnsi" w:cstheme="minorHAnsi"/>
          <w:b/>
        </w:rPr>
        <w:t>Obiettivi:</w:t>
      </w:r>
    </w:p>
    <w:p w14:paraId="3D9F9C25" w14:textId="77777777" w:rsidR="001C1B34" w:rsidRPr="00627C59" w:rsidRDefault="001C1B34" w:rsidP="001C1B34">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 xml:space="preserve">comprensione dello strumento informatico. Dal corso sarà possibile ottenere le conoscenze necessarie per impostare un progetto e mantenere costantemente monitorato lo stato avanzamento lavori, l’impiego delle risorse, </w:t>
      </w:r>
      <w:r w:rsidRPr="00627C59">
        <w:rPr>
          <w:rFonts w:asciiTheme="minorHAnsi" w:hAnsiTheme="minorHAnsi" w:cstheme="minorHAnsi"/>
        </w:rPr>
        <w:t>nonché lo sviluppo dei costi.</w:t>
      </w:r>
    </w:p>
    <w:p w14:paraId="2F36170D" w14:textId="77777777" w:rsidR="001C1B34" w:rsidRPr="0060327D" w:rsidRDefault="001C1B34" w:rsidP="001C1B34">
      <w:pPr>
        <w:rPr>
          <w:rFonts w:asciiTheme="minorHAnsi" w:hAnsiTheme="minorHAnsi" w:cstheme="minorHAnsi"/>
          <w:b/>
        </w:rPr>
      </w:pPr>
    </w:p>
    <w:p w14:paraId="491F1EDF" w14:textId="77777777" w:rsidR="001C1B34" w:rsidRPr="0060327D" w:rsidRDefault="001C1B34" w:rsidP="001C1B34">
      <w:pPr>
        <w:rPr>
          <w:rFonts w:asciiTheme="minorHAnsi" w:hAnsiTheme="minorHAnsi" w:cstheme="minorHAnsi"/>
          <w:b/>
        </w:rPr>
      </w:pPr>
      <w:r w:rsidRPr="0060327D">
        <w:rPr>
          <w:rFonts w:asciiTheme="minorHAnsi" w:hAnsiTheme="minorHAnsi" w:cstheme="minorHAnsi"/>
          <w:b/>
        </w:rPr>
        <w:t>Contenuti:</w:t>
      </w:r>
    </w:p>
    <w:p w14:paraId="49F01FFC" w14:textId="77777777" w:rsidR="001C1B34" w:rsidRPr="0060327D" w:rsidRDefault="001C1B34" w:rsidP="001C1B34">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1C07F19F" w14:textId="77777777" w:rsidR="001C1B34" w:rsidRPr="0060327D" w:rsidRDefault="001C1B34" w:rsidP="001C1B34">
      <w:pPr>
        <w:jc w:val="both"/>
        <w:rPr>
          <w:rFonts w:asciiTheme="minorHAnsi" w:hAnsiTheme="minorHAnsi" w:cstheme="minorHAnsi"/>
        </w:rPr>
      </w:pPr>
    </w:p>
    <w:p w14:paraId="77CD29E3"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Creare un elenco di attività;</w:t>
      </w:r>
    </w:p>
    <w:p w14:paraId="14CCF476"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Impostare le risorse;</w:t>
      </w:r>
    </w:p>
    <w:p w14:paraId="15CB043F"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Assegnare le risorse alle attività;</w:t>
      </w:r>
    </w:p>
    <w:p w14:paraId="286EB343"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Formattare e stampare un piano;</w:t>
      </w:r>
    </w:p>
    <w:p w14:paraId="39DFEB08"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Verificare l’avanzamento sulle attività;</w:t>
      </w:r>
    </w:p>
    <w:p w14:paraId="5E4855A4"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Perfezionare i dettagli delle attività;</w:t>
      </w:r>
    </w:p>
    <w:p w14:paraId="180A5636"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Perfezionare i dettagli di risorse e assegnazioni;</w:t>
      </w:r>
    </w:p>
    <w:p w14:paraId="5F9A2317"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Perfezionare il piano di progetto;</w:t>
      </w:r>
    </w:p>
    <w:p w14:paraId="37412284"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Organizzare e formattare i dettagli del progetto;</w:t>
      </w:r>
    </w:p>
    <w:p w14:paraId="58D5F0C7"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Stampare le informazioni del progetto;</w:t>
      </w:r>
    </w:p>
    <w:p w14:paraId="2282DF6E"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Condividere le informazioni del progetto con altri programmi;</w:t>
      </w:r>
    </w:p>
    <w:p w14:paraId="11C25056"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Verificare l’avanzamento su attività ed assegnazioni;</w:t>
      </w:r>
    </w:p>
    <w:p w14:paraId="6690B0C2"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Visualizzazioni e relazioni sullo stato del progetto;</w:t>
      </w:r>
    </w:p>
    <w:p w14:paraId="57D9E12F" w14:textId="77777777" w:rsidR="001C1B34" w:rsidRDefault="001C1B34" w:rsidP="00256714">
      <w:pPr>
        <w:pStyle w:val="Paragrafoelenco"/>
        <w:numPr>
          <w:ilvl w:val="0"/>
          <w:numId w:val="16"/>
        </w:numPr>
        <w:tabs>
          <w:tab w:val="left" w:pos="709"/>
        </w:tabs>
        <w:spacing w:after="200" w:line="276" w:lineRule="auto"/>
        <w:contextualSpacing/>
        <w:jc w:val="both"/>
        <w:rPr>
          <w:rFonts w:asciiTheme="minorHAnsi" w:hAnsiTheme="minorHAnsi" w:cstheme="minorHAnsi"/>
        </w:rPr>
      </w:pPr>
      <w:r>
        <w:rPr>
          <w:rFonts w:asciiTheme="minorHAnsi" w:hAnsiTheme="minorHAnsi" w:cstheme="minorHAnsi"/>
        </w:rPr>
        <w:t>Revisione dei progetti;</w:t>
      </w:r>
    </w:p>
    <w:p w14:paraId="5CA0B8B1" w14:textId="77777777" w:rsidR="001C1B34" w:rsidRPr="00627C59" w:rsidRDefault="001C1B34" w:rsidP="00256714">
      <w:pPr>
        <w:pStyle w:val="Paragrafoelenco"/>
        <w:numPr>
          <w:ilvl w:val="0"/>
          <w:numId w:val="16"/>
        </w:numPr>
        <w:pBdr>
          <w:bottom w:val="single" w:sz="4" w:space="1" w:color="auto"/>
        </w:pBdr>
        <w:tabs>
          <w:tab w:val="left" w:pos="709"/>
        </w:tabs>
        <w:spacing w:after="200" w:line="276" w:lineRule="auto"/>
        <w:contextualSpacing/>
        <w:jc w:val="both"/>
        <w:rPr>
          <w:rFonts w:asciiTheme="minorHAnsi" w:hAnsiTheme="minorHAnsi" w:cstheme="minorHAnsi"/>
        </w:rPr>
      </w:pPr>
      <w:r w:rsidRPr="00627C59">
        <w:rPr>
          <w:rFonts w:asciiTheme="minorHAnsi" w:hAnsiTheme="minorHAnsi" w:cstheme="minorHAnsi"/>
        </w:rPr>
        <w:t>Valutare le prestazioni con l’analisi dei costi realizzati;</w:t>
      </w:r>
      <w:r w:rsidRPr="00627C59">
        <w:rPr>
          <w:rFonts w:asciiTheme="minorHAnsi" w:hAnsiTheme="minorHAnsi" w:cstheme="minorHAnsi"/>
        </w:rPr>
        <w:tab/>
      </w:r>
      <w:r w:rsidRPr="00627C59">
        <w:rPr>
          <w:rFonts w:asciiTheme="minorHAnsi" w:hAnsiTheme="minorHAnsi" w:cstheme="minorHAnsi"/>
        </w:rPr>
        <w:tab/>
      </w:r>
      <w:r w:rsidRPr="00627C59">
        <w:rPr>
          <w:rFonts w:asciiTheme="minorHAnsi" w:hAnsiTheme="minorHAnsi" w:cstheme="minorHAnsi"/>
        </w:rPr>
        <w:tab/>
      </w:r>
      <w:r w:rsidRPr="00627C59">
        <w:rPr>
          <w:rFonts w:asciiTheme="minorHAnsi" w:hAnsiTheme="minorHAnsi" w:cstheme="minorHAnsi"/>
        </w:rPr>
        <w:tab/>
      </w:r>
    </w:p>
    <w:p w14:paraId="3419ADF3" w14:textId="07052E61" w:rsidR="00F3572F" w:rsidRDefault="00F3572F" w:rsidP="001F4313">
      <w:pPr>
        <w:pStyle w:val="Paragrafoelenco"/>
        <w:rPr>
          <w:rFonts w:asciiTheme="minorHAnsi" w:hAnsiTheme="minorHAnsi" w:cstheme="minorHAnsi"/>
        </w:rPr>
      </w:pPr>
    </w:p>
    <w:p w14:paraId="6CD0F423" w14:textId="2732DCB1" w:rsidR="00880204" w:rsidRDefault="00880204" w:rsidP="001F4313">
      <w:pPr>
        <w:pStyle w:val="Paragrafoelenco"/>
        <w:rPr>
          <w:rFonts w:asciiTheme="minorHAnsi" w:hAnsiTheme="minorHAnsi" w:cstheme="minorHAnsi"/>
        </w:rPr>
      </w:pPr>
    </w:p>
    <w:p w14:paraId="654931EA" w14:textId="440CC004" w:rsidR="00880204" w:rsidRDefault="00880204" w:rsidP="001F4313">
      <w:pPr>
        <w:pStyle w:val="Paragrafoelenco"/>
        <w:rPr>
          <w:rFonts w:asciiTheme="minorHAnsi" w:hAnsiTheme="minorHAnsi" w:cstheme="minorHAnsi"/>
        </w:rPr>
      </w:pPr>
    </w:p>
    <w:p w14:paraId="382F2368" w14:textId="036E3157" w:rsidR="00880204" w:rsidRDefault="00880204" w:rsidP="001F4313">
      <w:pPr>
        <w:pStyle w:val="Paragrafoelenco"/>
        <w:rPr>
          <w:rFonts w:asciiTheme="minorHAnsi" w:hAnsiTheme="minorHAnsi" w:cstheme="minorHAnsi"/>
        </w:rPr>
      </w:pPr>
    </w:p>
    <w:p w14:paraId="356780F1" w14:textId="5ECA6914" w:rsidR="00880204" w:rsidRDefault="00880204" w:rsidP="001F4313">
      <w:pPr>
        <w:pStyle w:val="Paragrafoelenco"/>
        <w:rPr>
          <w:rFonts w:asciiTheme="minorHAnsi" w:hAnsiTheme="minorHAnsi" w:cstheme="minorHAnsi"/>
        </w:rPr>
      </w:pPr>
    </w:p>
    <w:p w14:paraId="162E01B4" w14:textId="7E041D45" w:rsidR="00880204" w:rsidRDefault="00880204" w:rsidP="001F4313">
      <w:pPr>
        <w:pStyle w:val="Paragrafoelenco"/>
        <w:rPr>
          <w:rFonts w:asciiTheme="minorHAnsi" w:hAnsiTheme="minorHAnsi" w:cstheme="minorHAnsi"/>
        </w:rPr>
      </w:pPr>
    </w:p>
    <w:p w14:paraId="7EE3D9D2" w14:textId="4AEB641E" w:rsidR="00880204" w:rsidRDefault="00880204" w:rsidP="001F4313">
      <w:pPr>
        <w:pStyle w:val="Paragrafoelenco"/>
        <w:rPr>
          <w:rFonts w:asciiTheme="minorHAnsi" w:hAnsiTheme="minorHAnsi" w:cstheme="minorHAnsi"/>
        </w:rPr>
      </w:pPr>
    </w:p>
    <w:p w14:paraId="436CA026" w14:textId="77777777" w:rsidR="00880204" w:rsidRDefault="00880204" w:rsidP="001F4313">
      <w:pPr>
        <w:pStyle w:val="Paragrafoelenco"/>
        <w:rPr>
          <w:rFonts w:asciiTheme="minorHAnsi" w:hAnsiTheme="minorHAnsi" w:cstheme="minorHAnsi"/>
        </w:rPr>
      </w:pPr>
    </w:p>
    <w:p w14:paraId="3795ED08" w14:textId="3948B60F" w:rsidR="00880204" w:rsidRDefault="00880204" w:rsidP="00880204">
      <w:pPr>
        <w:shd w:val="clear" w:color="auto" w:fill="17365D" w:themeFill="text2" w:themeFillShade="BF"/>
        <w:rPr>
          <w:rFonts w:asciiTheme="minorHAnsi" w:hAnsiTheme="minorHAnsi" w:cstheme="minorHAnsi"/>
          <w:b/>
          <w:color w:val="FFFFFF" w:themeColor="background1"/>
          <w:sz w:val="24"/>
          <w:szCs w:val="24"/>
        </w:rPr>
      </w:pPr>
    </w:p>
    <w:p w14:paraId="357D38A3" w14:textId="77777777" w:rsidR="00880204" w:rsidRDefault="00880204" w:rsidP="00880204">
      <w:pPr>
        <w:shd w:val="clear" w:color="auto" w:fill="17365D" w:themeFill="text2" w:themeFillShade="BF"/>
        <w:rPr>
          <w:rFonts w:asciiTheme="minorHAnsi" w:hAnsiTheme="minorHAnsi" w:cstheme="minorHAnsi"/>
          <w:b/>
          <w:color w:val="FFFFFF" w:themeColor="background1"/>
          <w:sz w:val="24"/>
          <w:szCs w:val="24"/>
        </w:rPr>
      </w:pPr>
    </w:p>
    <w:p w14:paraId="0DB31809" w14:textId="77777777" w:rsidR="00880204" w:rsidRDefault="00880204" w:rsidP="00880204">
      <w:pPr>
        <w:shd w:val="clear" w:color="auto" w:fill="17365D" w:themeFill="text2" w:themeFillShade="BF"/>
        <w:rPr>
          <w:rFonts w:asciiTheme="minorHAnsi" w:hAnsiTheme="minorHAnsi" w:cstheme="minorHAnsi"/>
          <w:b/>
          <w:color w:val="FFFFFF" w:themeColor="background1"/>
          <w:sz w:val="24"/>
          <w:szCs w:val="24"/>
        </w:rPr>
      </w:pPr>
    </w:p>
    <w:p w14:paraId="2AADD9BA" w14:textId="77EF0BDE" w:rsidR="00880204" w:rsidRPr="00F778A9" w:rsidRDefault="00880204" w:rsidP="00880204">
      <w:pPr>
        <w:shd w:val="clear" w:color="auto" w:fill="17365D" w:themeFill="text2" w:themeFillShade="BF"/>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MICROSOFT POWER POINT</w:t>
      </w:r>
    </w:p>
    <w:p w14:paraId="6A8680D8" w14:textId="77777777" w:rsidR="00880204" w:rsidRPr="0060327D" w:rsidRDefault="00880204" w:rsidP="00880204">
      <w:pPr>
        <w:rPr>
          <w:rFonts w:asciiTheme="minorHAnsi" w:hAnsiTheme="minorHAnsi" w:cstheme="minorHAnsi"/>
        </w:rPr>
      </w:pPr>
    </w:p>
    <w:p w14:paraId="4509DB39" w14:textId="77777777" w:rsidR="00880204" w:rsidRDefault="00880204" w:rsidP="00880204">
      <w:pPr>
        <w:jc w:val="both"/>
        <w:rPr>
          <w:rFonts w:asciiTheme="minorHAnsi" w:hAnsiTheme="minorHAnsi" w:cstheme="minorHAnsi"/>
          <w:b/>
        </w:rPr>
      </w:pPr>
    </w:p>
    <w:p w14:paraId="262C041B" w14:textId="77777777" w:rsidR="00880204" w:rsidRPr="0060327D" w:rsidRDefault="00880204" w:rsidP="00880204">
      <w:pPr>
        <w:jc w:val="both"/>
        <w:rPr>
          <w:rFonts w:asciiTheme="minorHAnsi" w:hAnsiTheme="minorHAnsi" w:cstheme="minorHAnsi"/>
          <w:b/>
        </w:rPr>
      </w:pPr>
      <w:r w:rsidRPr="0060327D">
        <w:rPr>
          <w:rFonts w:asciiTheme="minorHAnsi" w:hAnsiTheme="minorHAnsi" w:cstheme="minorHAnsi"/>
          <w:b/>
        </w:rPr>
        <w:t>Tipologia:</w:t>
      </w:r>
    </w:p>
    <w:p w14:paraId="01A656F4" w14:textId="77777777" w:rsidR="00880204" w:rsidRPr="0060327D" w:rsidRDefault="00880204" w:rsidP="00880204">
      <w:pPr>
        <w:pBdr>
          <w:bottom w:val="single" w:sz="4" w:space="1" w:color="auto"/>
        </w:pBdr>
        <w:jc w:val="both"/>
        <w:rPr>
          <w:rFonts w:asciiTheme="minorHAnsi" w:hAnsiTheme="minorHAnsi" w:cstheme="minorHAnsi"/>
        </w:rPr>
      </w:pPr>
      <w:r>
        <w:rPr>
          <w:rFonts w:asciiTheme="minorHAnsi" w:hAnsiTheme="minorHAnsi" w:cstheme="minorHAnsi"/>
        </w:rPr>
        <w:t>Formativa</w:t>
      </w:r>
    </w:p>
    <w:p w14:paraId="65628BA1" w14:textId="77777777" w:rsidR="00880204" w:rsidRPr="0060327D" w:rsidRDefault="00880204" w:rsidP="00880204">
      <w:pPr>
        <w:jc w:val="both"/>
        <w:rPr>
          <w:rFonts w:asciiTheme="minorHAnsi" w:hAnsiTheme="minorHAnsi" w:cstheme="minorHAnsi"/>
          <w:b/>
        </w:rPr>
      </w:pPr>
    </w:p>
    <w:p w14:paraId="10939A26" w14:textId="77777777" w:rsidR="00880204" w:rsidRPr="0060327D" w:rsidRDefault="00880204" w:rsidP="00880204">
      <w:pPr>
        <w:jc w:val="both"/>
        <w:rPr>
          <w:rFonts w:asciiTheme="minorHAnsi" w:hAnsiTheme="minorHAnsi" w:cstheme="minorHAnsi"/>
          <w:b/>
        </w:rPr>
      </w:pPr>
      <w:r w:rsidRPr="0060327D">
        <w:rPr>
          <w:rFonts w:asciiTheme="minorHAnsi" w:hAnsiTheme="minorHAnsi" w:cstheme="minorHAnsi"/>
          <w:b/>
        </w:rPr>
        <w:t>A chi interessa:</w:t>
      </w:r>
    </w:p>
    <w:p w14:paraId="098D7003" w14:textId="77777777" w:rsidR="00880204" w:rsidRPr="008E386E" w:rsidRDefault="00880204" w:rsidP="00880204">
      <w:pPr>
        <w:pBdr>
          <w:bottom w:val="single" w:sz="4" w:space="1" w:color="auto"/>
        </w:pBdr>
        <w:jc w:val="both"/>
        <w:rPr>
          <w:rFonts w:asciiTheme="minorHAnsi" w:hAnsiTheme="minorHAnsi" w:cstheme="minorHAnsi"/>
        </w:rPr>
      </w:pPr>
      <w:r>
        <w:rPr>
          <w:rFonts w:asciiTheme="minorHAnsi" w:hAnsiTheme="minorHAnsi" w:cstheme="minorHAnsi"/>
        </w:rPr>
        <w:t>D</w:t>
      </w:r>
      <w:r w:rsidRPr="0060327D">
        <w:rPr>
          <w:rFonts w:asciiTheme="minorHAnsi" w:hAnsiTheme="minorHAnsi" w:cstheme="minorHAnsi"/>
        </w:rPr>
        <w:t>irigenti,</w:t>
      </w:r>
      <w:r>
        <w:rPr>
          <w:rFonts w:asciiTheme="minorHAnsi" w:hAnsiTheme="minorHAnsi" w:cstheme="minorHAnsi"/>
        </w:rPr>
        <w:t xml:space="preserve"> responsabili di progetto, responsabili amministrativi e finanziari, team leader.</w:t>
      </w:r>
    </w:p>
    <w:p w14:paraId="120ECC27" w14:textId="77777777" w:rsidR="00880204" w:rsidRPr="0060327D" w:rsidRDefault="00880204" w:rsidP="00880204">
      <w:pPr>
        <w:jc w:val="both"/>
        <w:rPr>
          <w:rFonts w:asciiTheme="minorHAnsi" w:hAnsiTheme="minorHAnsi" w:cstheme="minorHAnsi"/>
          <w:b/>
        </w:rPr>
      </w:pPr>
    </w:p>
    <w:p w14:paraId="5CBABC53" w14:textId="77777777" w:rsidR="00880204" w:rsidRPr="0060327D" w:rsidRDefault="00880204" w:rsidP="00880204">
      <w:pPr>
        <w:jc w:val="both"/>
        <w:rPr>
          <w:rFonts w:asciiTheme="minorHAnsi" w:hAnsiTheme="minorHAnsi" w:cstheme="minorHAnsi"/>
          <w:b/>
        </w:rPr>
      </w:pPr>
      <w:r w:rsidRPr="0060327D">
        <w:rPr>
          <w:rFonts w:asciiTheme="minorHAnsi" w:hAnsiTheme="minorHAnsi" w:cstheme="minorHAnsi"/>
          <w:b/>
        </w:rPr>
        <w:t>Durata:</w:t>
      </w:r>
    </w:p>
    <w:p w14:paraId="02D792EC" w14:textId="660BB0BC" w:rsidR="00880204" w:rsidRPr="0060327D" w:rsidRDefault="002439F7" w:rsidP="00880204">
      <w:pPr>
        <w:pBdr>
          <w:bottom w:val="single" w:sz="4" w:space="1" w:color="auto"/>
        </w:pBdr>
        <w:jc w:val="both"/>
        <w:rPr>
          <w:rFonts w:asciiTheme="minorHAnsi" w:hAnsiTheme="minorHAnsi" w:cstheme="minorHAnsi"/>
        </w:rPr>
      </w:pPr>
      <w:r>
        <w:rPr>
          <w:rFonts w:asciiTheme="minorHAnsi" w:hAnsiTheme="minorHAnsi" w:cstheme="minorHAnsi"/>
        </w:rPr>
        <w:t>8</w:t>
      </w:r>
      <w:r w:rsidR="00880204" w:rsidRPr="0060327D">
        <w:rPr>
          <w:rFonts w:asciiTheme="minorHAnsi" w:hAnsiTheme="minorHAnsi" w:cstheme="minorHAnsi"/>
        </w:rPr>
        <w:t xml:space="preserve"> ore </w:t>
      </w:r>
    </w:p>
    <w:p w14:paraId="232C2840" w14:textId="77777777" w:rsidR="00880204" w:rsidRPr="0060327D" w:rsidRDefault="00880204" w:rsidP="00880204">
      <w:pPr>
        <w:jc w:val="both"/>
        <w:rPr>
          <w:rFonts w:asciiTheme="minorHAnsi" w:hAnsiTheme="minorHAnsi" w:cstheme="minorHAnsi"/>
          <w:b/>
        </w:rPr>
      </w:pPr>
    </w:p>
    <w:p w14:paraId="7010E1C9" w14:textId="77777777" w:rsidR="00880204" w:rsidRPr="0060327D" w:rsidRDefault="00880204" w:rsidP="00880204">
      <w:pPr>
        <w:jc w:val="both"/>
        <w:rPr>
          <w:rFonts w:asciiTheme="minorHAnsi" w:hAnsiTheme="minorHAnsi" w:cstheme="minorHAnsi"/>
          <w:b/>
        </w:rPr>
      </w:pPr>
      <w:r w:rsidRPr="0060327D">
        <w:rPr>
          <w:rFonts w:asciiTheme="minorHAnsi" w:hAnsiTheme="minorHAnsi" w:cstheme="minorHAnsi"/>
          <w:b/>
        </w:rPr>
        <w:t>Obiettivi:</w:t>
      </w:r>
    </w:p>
    <w:p w14:paraId="52B2D840" w14:textId="4283FBA1" w:rsidR="00880204" w:rsidRPr="00627C59" w:rsidRDefault="00880204" w:rsidP="00880204">
      <w:pPr>
        <w:pBdr>
          <w:bottom w:val="single" w:sz="4" w:space="1" w:color="auto"/>
        </w:pBdr>
        <w:jc w:val="both"/>
        <w:rPr>
          <w:rFonts w:asciiTheme="minorHAnsi" w:hAnsiTheme="minorHAnsi" w:cstheme="minorHAnsi"/>
        </w:rPr>
      </w:pPr>
      <w:r w:rsidRPr="0060327D">
        <w:rPr>
          <w:rFonts w:asciiTheme="minorHAnsi" w:hAnsiTheme="minorHAnsi" w:cstheme="minorHAnsi"/>
        </w:rPr>
        <w:t xml:space="preserve">Fornire agli interlocutori le nozioni </w:t>
      </w:r>
      <w:r>
        <w:rPr>
          <w:rFonts w:asciiTheme="minorHAnsi" w:hAnsiTheme="minorHAnsi" w:cstheme="minorHAnsi"/>
        </w:rPr>
        <w:t>basilari</w:t>
      </w:r>
      <w:r w:rsidRPr="0060327D">
        <w:rPr>
          <w:rFonts w:asciiTheme="minorHAnsi" w:hAnsiTheme="minorHAnsi" w:cstheme="minorHAnsi"/>
        </w:rPr>
        <w:t xml:space="preserve"> per la </w:t>
      </w:r>
      <w:r>
        <w:rPr>
          <w:rFonts w:asciiTheme="minorHAnsi" w:hAnsiTheme="minorHAnsi" w:cstheme="minorHAnsi"/>
        </w:rPr>
        <w:t>comprensione dello strumento informatico. Dal corso sarà possibile ottenere le conoscenze necessarie per impostare una presentazione dal carattere spiccatamente professionale.</w:t>
      </w:r>
      <w:r w:rsidR="002439F7">
        <w:rPr>
          <w:rFonts w:asciiTheme="minorHAnsi" w:hAnsiTheme="minorHAnsi" w:cstheme="minorHAnsi"/>
        </w:rPr>
        <w:t xml:space="preserve"> Non è tra gli obiettivi del corso quello di trattare gli aspetti della comunicazione.</w:t>
      </w:r>
    </w:p>
    <w:p w14:paraId="321EEF62" w14:textId="77777777" w:rsidR="00880204" w:rsidRPr="0060327D" w:rsidRDefault="00880204" w:rsidP="00880204">
      <w:pPr>
        <w:rPr>
          <w:rFonts w:asciiTheme="minorHAnsi" w:hAnsiTheme="minorHAnsi" w:cstheme="minorHAnsi"/>
          <w:b/>
        </w:rPr>
      </w:pPr>
    </w:p>
    <w:p w14:paraId="337B8F5C" w14:textId="77777777" w:rsidR="00CB5A6D" w:rsidRDefault="00CB5A6D" w:rsidP="00880204">
      <w:pPr>
        <w:rPr>
          <w:rFonts w:asciiTheme="minorHAnsi" w:hAnsiTheme="minorHAnsi" w:cstheme="minorHAnsi"/>
          <w:b/>
        </w:rPr>
      </w:pPr>
    </w:p>
    <w:p w14:paraId="67D25E29" w14:textId="543C970C" w:rsidR="00880204" w:rsidRPr="0060327D" w:rsidRDefault="00880204" w:rsidP="00880204">
      <w:pPr>
        <w:rPr>
          <w:rFonts w:asciiTheme="minorHAnsi" w:hAnsiTheme="minorHAnsi" w:cstheme="minorHAnsi"/>
          <w:b/>
        </w:rPr>
      </w:pPr>
      <w:r w:rsidRPr="0060327D">
        <w:rPr>
          <w:rFonts w:asciiTheme="minorHAnsi" w:hAnsiTheme="minorHAnsi" w:cstheme="minorHAnsi"/>
          <w:b/>
        </w:rPr>
        <w:t>Contenuti:</w:t>
      </w:r>
    </w:p>
    <w:p w14:paraId="0C7349C0" w14:textId="77777777" w:rsidR="00880204" w:rsidRPr="0060327D" w:rsidRDefault="00880204" w:rsidP="00880204">
      <w:pPr>
        <w:jc w:val="both"/>
        <w:rPr>
          <w:rFonts w:asciiTheme="minorHAnsi" w:hAnsiTheme="minorHAnsi" w:cstheme="minorHAnsi"/>
        </w:rPr>
      </w:pPr>
      <w:r>
        <w:rPr>
          <w:rFonts w:asciiTheme="minorHAnsi" w:hAnsiTheme="minorHAnsi" w:cstheme="minorHAnsi"/>
        </w:rPr>
        <w:t>Durante il corso verranno trattati i seguenti argomenti</w:t>
      </w:r>
      <w:r w:rsidRPr="0060327D">
        <w:rPr>
          <w:rFonts w:asciiTheme="minorHAnsi" w:hAnsiTheme="minorHAnsi" w:cstheme="minorHAnsi"/>
        </w:rPr>
        <w:t>:</w:t>
      </w:r>
    </w:p>
    <w:p w14:paraId="3DE11215" w14:textId="77777777" w:rsidR="00880204" w:rsidRPr="0060327D" w:rsidRDefault="00880204" w:rsidP="00880204">
      <w:pPr>
        <w:jc w:val="both"/>
        <w:rPr>
          <w:rFonts w:asciiTheme="minorHAnsi" w:hAnsiTheme="minorHAnsi" w:cstheme="minorHAnsi"/>
        </w:rPr>
      </w:pPr>
    </w:p>
    <w:p w14:paraId="52F7BDC9" w14:textId="4976829B" w:rsidR="002439F7" w:rsidRDefault="002439F7" w:rsidP="002439F7">
      <w:pPr>
        <w:pStyle w:val="Paragrafoelenco"/>
        <w:numPr>
          <w:ilvl w:val="0"/>
          <w:numId w:val="17"/>
        </w:numPr>
        <w:spacing w:after="160" w:line="259" w:lineRule="auto"/>
        <w:contextualSpacing/>
      </w:pPr>
      <w:r>
        <w:t>Corporate Identity</w:t>
      </w:r>
      <w:r w:rsidR="009E12C2">
        <w:t>;</w:t>
      </w:r>
    </w:p>
    <w:p w14:paraId="32E1346F" w14:textId="627D418F" w:rsidR="002439F7" w:rsidRDefault="002439F7" w:rsidP="002439F7">
      <w:pPr>
        <w:pStyle w:val="Paragrafoelenco"/>
        <w:numPr>
          <w:ilvl w:val="0"/>
          <w:numId w:val="17"/>
        </w:numPr>
        <w:spacing w:after="160" w:line="259" w:lineRule="auto"/>
        <w:contextualSpacing/>
      </w:pPr>
      <w:r>
        <w:t xml:space="preserve">Dimensione: </w:t>
      </w:r>
      <w:r w:rsidR="009E12C2">
        <w:t>formati standard e personalizzati;</w:t>
      </w:r>
    </w:p>
    <w:p w14:paraId="04A55C1F" w14:textId="77777777" w:rsidR="002439F7" w:rsidRDefault="002439F7" w:rsidP="002439F7">
      <w:pPr>
        <w:pStyle w:val="Paragrafoelenco"/>
        <w:numPr>
          <w:ilvl w:val="0"/>
          <w:numId w:val="17"/>
        </w:numPr>
        <w:spacing w:after="160" w:line="259" w:lineRule="auto"/>
        <w:contextualSpacing/>
      </w:pPr>
      <w:r w:rsidRPr="00984B55">
        <w:t xml:space="preserve">Visualizza schema diapositive: </w:t>
      </w:r>
      <w:r>
        <w:t xml:space="preserve">crea </w:t>
      </w:r>
      <w:r w:rsidRPr="00984B55">
        <w:t xml:space="preserve">titolo, </w:t>
      </w:r>
      <w:r>
        <w:t xml:space="preserve">crea </w:t>
      </w:r>
      <w:r w:rsidRPr="00984B55">
        <w:t>c</w:t>
      </w:r>
      <w:r>
        <w:t>ontenuti;</w:t>
      </w:r>
    </w:p>
    <w:p w14:paraId="56CBC3EA" w14:textId="77777777" w:rsidR="002439F7" w:rsidRDefault="002439F7" w:rsidP="002439F7">
      <w:pPr>
        <w:pStyle w:val="Paragrafoelenco"/>
        <w:numPr>
          <w:ilvl w:val="0"/>
          <w:numId w:val="17"/>
        </w:numPr>
        <w:spacing w:after="160" w:line="259" w:lineRule="auto"/>
        <w:contextualSpacing/>
      </w:pPr>
      <w:r w:rsidRPr="00984B55">
        <w:t>Visualizza schema diapositive</w:t>
      </w:r>
      <w:r>
        <w:t>: applicazione icona immagine;</w:t>
      </w:r>
    </w:p>
    <w:p w14:paraId="6227B9C1" w14:textId="77777777" w:rsidR="002439F7" w:rsidRDefault="002439F7" w:rsidP="002439F7">
      <w:pPr>
        <w:pStyle w:val="Paragrafoelenco"/>
        <w:numPr>
          <w:ilvl w:val="0"/>
          <w:numId w:val="17"/>
        </w:numPr>
        <w:spacing w:after="160" w:line="259" w:lineRule="auto"/>
        <w:contextualSpacing/>
      </w:pPr>
      <w:r>
        <w:t>Gli oggetti: box grigi inserimento di testo;</w:t>
      </w:r>
    </w:p>
    <w:p w14:paraId="290E0179" w14:textId="7A48EF33" w:rsidR="002439F7" w:rsidRPr="00984B55" w:rsidRDefault="002439F7" w:rsidP="002439F7">
      <w:pPr>
        <w:pStyle w:val="Paragrafoelenco"/>
        <w:numPr>
          <w:ilvl w:val="0"/>
          <w:numId w:val="17"/>
        </w:numPr>
        <w:spacing w:after="160" w:line="259" w:lineRule="auto"/>
        <w:contextualSpacing/>
      </w:pPr>
      <w:r>
        <w:t>Creazione di un template</w:t>
      </w:r>
      <w:r w:rsidR="009E12C2">
        <w:t>;</w:t>
      </w:r>
    </w:p>
    <w:p w14:paraId="195B4910" w14:textId="77777777" w:rsidR="002439F7" w:rsidRDefault="002439F7" w:rsidP="002439F7">
      <w:pPr>
        <w:pStyle w:val="Paragrafoelenco"/>
        <w:numPr>
          <w:ilvl w:val="0"/>
          <w:numId w:val="17"/>
        </w:numPr>
        <w:spacing w:after="160" w:line="259" w:lineRule="auto"/>
        <w:contextualSpacing/>
      </w:pPr>
      <w:r w:rsidRPr="004B02F4">
        <w:t>Gli oggetti: caselle di testo</w:t>
      </w:r>
      <w:r>
        <w:t>, disposizioni e allineamenti;</w:t>
      </w:r>
    </w:p>
    <w:p w14:paraId="5E0EB6F0" w14:textId="77777777" w:rsidR="002439F7" w:rsidRPr="004B02F4" w:rsidRDefault="002439F7" w:rsidP="002439F7">
      <w:pPr>
        <w:pStyle w:val="Paragrafoelenco"/>
        <w:numPr>
          <w:ilvl w:val="0"/>
          <w:numId w:val="17"/>
        </w:numPr>
        <w:spacing w:after="160" w:line="259" w:lineRule="auto"/>
        <w:contextualSpacing/>
      </w:pPr>
      <w:r>
        <w:t>Gli oggetti: elenchi puntati e numerati;</w:t>
      </w:r>
    </w:p>
    <w:p w14:paraId="758D0401" w14:textId="77777777" w:rsidR="002439F7" w:rsidRDefault="002439F7" w:rsidP="002439F7">
      <w:pPr>
        <w:pStyle w:val="Paragrafoelenco"/>
        <w:numPr>
          <w:ilvl w:val="0"/>
          <w:numId w:val="17"/>
        </w:numPr>
        <w:spacing w:after="160" w:line="259" w:lineRule="auto"/>
        <w:contextualSpacing/>
      </w:pPr>
      <w:r w:rsidRPr="004B02F4">
        <w:t>Gli oggetti: tabelle, grafici</w:t>
      </w:r>
      <w:r>
        <w:t>;</w:t>
      </w:r>
    </w:p>
    <w:p w14:paraId="3DDF8D01" w14:textId="77777777" w:rsidR="002439F7" w:rsidRDefault="002439F7" w:rsidP="002439F7">
      <w:pPr>
        <w:pStyle w:val="Paragrafoelenco"/>
        <w:numPr>
          <w:ilvl w:val="0"/>
          <w:numId w:val="17"/>
        </w:numPr>
        <w:spacing w:after="160" w:line="259" w:lineRule="auto"/>
        <w:contextualSpacing/>
      </w:pPr>
      <w:r w:rsidRPr="004B02F4">
        <w:t>Gli oggetti: collegamenti con Excel</w:t>
      </w:r>
      <w:r>
        <w:t>;</w:t>
      </w:r>
    </w:p>
    <w:p w14:paraId="443135E8" w14:textId="77777777" w:rsidR="002439F7" w:rsidRPr="002F500E" w:rsidRDefault="002439F7" w:rsidP="002439F7">
      <w:pPr>
        <w:pStyle w:val="Paragrafoelenco"/>
        <w:numPr>
          <w:ilvl w:val="0"/>
          <w:numId w:val="17"/>
        </w:numPr>
        <w:spacing w:after="160" w:line="259" w:lineRule="auto"/>
        <w:contextualSpacing/>
      </w:pPr>
      <w:r w:rsidRPr="004B02F4">
        <w:t>Gli oggetti: collegamenti con Excel</w:t>
      </w:r>
      <w:r>
        <w:t xml:space="preserve"> (paste link);</w:t>
      </w:r>
    </w:p>
    <w:p w14:paraId="2EEDD741" w14:textId="5B0D7914" w:rsidR="002439F7" w:rsidRDefault="002439F7" w:rsidP="002439F7">
      <w:pPr>
        <w:pStyle w:val="Paragrafoelenco"/>
        <w:numPr>
          <w:ilvl w:val="0"/>
          <w:numId w:val="17"/>
        </w:numPr>
        <w:spacing w:after="160" w:line="259" w:lineRule="auto"/>
        <w:contextualSpacing/>
      </w:pPr>
      <w:r w:rsidRPr="004B02F4">
        <w:t>Le transizioni</w:t>
      </w:r>
      <w:r w:rsidR="009E12C2">
        <w:t>;</w:t>
      </w:r>
    </w:p>
    <w:p w14:paraId="7567A783" w14:textId="2EEAD05B" w:rsidR="002439F7" w:rsidRPr="004B02F4" w:rsidRDefault="002439F7" w:rsidP="002439F7">
      <w:pPr>
        <w:pStyle w:val="Paragrafoelenco"/>
        <w:numPr>
          <w:ilvl w:val="0"/>
          <w:numId w:val="17"/>
        </w:numPr>
        <w:spacing w:after="160" w:line="259" w:lineRule="auto"/>
        <w:contextualSpacing/>
      </w:pPr>
      <w:r>
        <w:t xml:space="preserve">Le animazioni, </w:t>
      </w:r>
      <w:proofErr w:type="spellStart"/>
      <w:r>
        <w:t>animation</w:t>
      </w:r>
      <w:proofErr w:type="spellEnd"/>
      <w:r>
        <w:t xml:space="preserve"> pane, su forme, su bullet point</w:t>
      </w:r>
      <w:r w:rsidR="009E12C2">
        <w:t>;</w:t>
      </w:r>
    </w:p>
    <w:p w14:paraId="249230B2" w14:textId="0147EF9B" w:rsidR="002439F7" w:rsidRDefault="002439F7" w:rsidP="002439F7">
      <w:pPr>
        <w:pStyle w:val="Paragrafoelenco"/>
        <w:numPr>
          <w:ilvl w:val="0"/>
          <w:numId w:val="17"/>
        </w:numPr>
        <w:spacing w:after="160" w:line="259" w:lineRule="auto"/>
        <w:contextualSpacing/>
      </w:pPr>
      <w:r w:rsidRPr="004B02F4">
        <w:t>I file audio</w:t>
      </w:r>
      <w:r w:rsidR="009E12C2">
        <w:t>;</w:t>
      </w:r>
    </w:p>
    <w:p w14:paraId="1762E9EB" w14:textId="3FBFB7CB" w:rsidR="002439F7" w:rsidRDefault="005431CD" w:rsidP="002439F7">
      <w:pPr>
        <w:pStyle w:val="Paragrafoelenco"/>
        <w:numPr>
          <w:ilvl w:val="0"/>
          <w:numId w:val="17"/>
        </w:numPr>
        <w:spacing w:after="160" w:line="259" w:lineRule="auto"/>
        <w:contextualSpacing/>
      </w:pPr>
      <w:r>
        <w:t>I</w:t>
      </w:r>
      <w:r w:rsidR="002439F7" w:rsidRPr="004B02F4">
        <w:t xml:space="preserve"> file video</w:t>
      </w:r>
      <w:r w:rsidR="009E12C2">
        <w:t>;</w:t>
      </w:r>
    </w:p>
    <w:p w14:paraId="601619DF" w14:textId="38FAC036" w:rsidR="00880204" w:rsidRPr="00854606" w:rsidRDefault="005431CD" w:rsidP="002439F7">
      <w:pPr>
        <w:pStyle w:val="Paragrafoelenco"/>
        <w:numPr>
          <w:ilvl w:val="0"/>
          <w:numId w:val="17"/>
        </w:numPr>
        <w:spacing w:after="160" w:line="259" w:lineRule="auto"/>
        <w:contextualSpacing/>
      </w:pPr>
      <w:r>
        <w:t>S</w:t>
      </w:r>
      <w:r w:rsidR="002439F7">
        <w:t>incronizzazione degli oggetti di Power Point</w:t>
      </w:r>
      <w:r w:rsidR="009E12C2">
        <w:t>;</w:t>
      </w:r>
      <w:r w:rsidR="00880204" w:rsidRPr="002439F7">
        <w:rPr>
          <w:rFonts w:asciiTheme="minorHAnsi" w:hAnsiTheme="minorHAnsi" w:cstheme="minorHAnsi"/>
        </w:rPr>
        <w:tab/>
      </w:r>
      <w:r w:rsidR="00880204" w:rsidRPr="002439F7">
        <w:rPr>
          <w:rFonts w:asciiTheme="minorHAnsi" w:hAnsiTheme="minorHAnsi" w:cstheme="minorHAnsi"/>
        </w:rPr>
        <w:tab/>
      </w:r>
    </w:p>
    <w:p w14:paraId="5428E166" w14:textId="77777777" w:rsidR="00880204" w:rsidRPr="00F3572F" w:rsidRDefault="00880204" w:rsidP="002439F7">
      <w:pPr>
        <w:pStyle w:val="Paragrafoelenco"/>
        <w:pBdr>
          <w:bottom w:val="single" w:sz="4" w:space="1" w:color="auto"/>
        </w:pBdr>
        <w:ind w:left="0"/>
        <w:rPr>
          <w:rFonts w:asciiTheme="minorHAnsi" w:hAnsiTheme="minorHAnsi" w:cstheme="minorHAnsi"/>
        </w:rPr>
      </w:pPr>
    </w:p>
    <w:sectPr w:rsidR="00880204" w:rsidRPr="00F3572F" w:rsidSect="006E6B7A">
      <w:headerReference w:type="default" r:id="rId13"/>
      <w:footerReference w:type="default" r:id="rId14"/>
      <w:pgSz w:w="11906" w:h="16838"/>
      <w:pgMar w:top="1701" w:right="1416" w:bottom="567" w:left="1418" w:header="708" w:footer="9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6543" w14:textId="77777777" w:rsidR="007A3637" w:rsidRDefault="007A3637" w:rsidP="003A46B8">
      <w:r>
        <w:separator/>
      </w:r>
    </w:p>
  </w:endnote>
  <w:endnote w:type="continuationSeparator" w:id="0">
    <w:p w14:paraId="661AC09F" w14:textId="77777777" w:rsidR="007A3637" w:rsidRDefault="007A3637" w:rsidP="003A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AA5" w14:textId="77777777" w:rsidR="00E20B3A" w:rsidRDefault="00E20B3A">
    <w:pPr>
      <w:pStyle w:val="Pidipagina"/>
    </w:pPr>
  </w:p>
  <w:sdt>
    <w:sdtPr>
      <w:id w:val="7834511"/>
      <w:docPartObj>
        <w:docPartGallery w:val="Page Numbers (Bottom of Page)"/>
        <w:docPartUnique/>
      </w:docPartObj>
    </w:sdtPr>
    <w:sdtEndPr>
      <w:rPr>
        <w:color w:val="808080" w:themeColor="background1" w:themeShade="80"/>
        <w:sz w:val="16"/>
        <w:szCs w:val="16"/>
      </w:rPr>
    </w:sdtEndPr>
    <w:sdtContent>
      <w:p w14:paraId="5D53EAA6" w14:textId="393520C0" w:rsidR="00E20B3A" w:rsidRDefault="00E20B3A" w:rsidP="00CC7DFB">
        <w:pPr>
          <w:pStyle w:val="Pidipagina"/>
          <w:tabs>
            <w:tab w:val="clear" w:pos="4819"/>
            <w:tab w:val="clear" w:pos="9638"/>
            <w:tab w:val="right" w:pos="9072"/>
          </w:tabs>
        </w:pPr>
        <w:r w:rsidRPr="00A17286">
          <w:rPr>
            <w:color w:val="808080" w:themeColor="background1" w:themeShade="80"/>
            <w:sz w:val="16"/>
            <w:szCs w:val="16"/>
          </w:rPr>
          <w:t>STUDIO CAODURO  – STUDI E RICERCHE APPLICATE PER L’IMPRESA</w:t>
        </w:r>
        <w:r w:rsidRPr="00A17286">
          <w:rPr>
            <w:color w:val="808080" w:themeColor="background1" w:themeShade="80"/>
          </w:rPr>
          <w:t xml:space="preserve"> </w:t>
        </w:r>
        <w:r>
          <w:tab/>
        </w:r>
        <w:r w:rsidRPr="00A17286">
          <w:rPr>
            <w:color w:val="808080" w:themeColor="background1" w:themeShade="80"/>
            <w:sz w:val="16"/>
            <w:szCs w:val="16"/>
          </w:rPr>
          <w:fldChar w:fldCharType="begin"/>
        </w:r>
        <w:r w:rsidRPr="00A17286">
          <w:rPr>
            <w:color w:val="808080" w:themeColor="background1" w:themeShade="80"/>
            <w:sz w:val="16"/>
            <w:szCs w:val="16"/>
          </w:rPr>
          <w:instrText xml:space="preserve"> PAGE   \* MERGEFORMAT </w:instrText>
        </w:r>
        <w:r w:rsidRPr="00A17286">
          <w:rPr>
            <w:color w:val="808080" w:themeColor="background1" w:themeShade="80"/>
            <w:sz w:val="16"/>
            <w:szCs w:val="16"/>
          </w:rPr>
          <w:fldChar w:fldCharType="separate"/>
        </w:r>
        <w:r>
          <w:rPr>
            <w:noProof/>
            <w:color w:val="808080" w:themeColor="background1" w:themeShade="80"/>
            <w:sz w:val="16"/>
            <w:szCs w:val="16"/>
          </w:rPr>
          <w:t>19</w:t>
        </w:r>
        <w:r w:rsidRPr="00A17286">
          <w:rPr>
            <w:color w:val="808080" w:themeColor="background1" w:themeShade="80"/>
            <w:sz w:val="16"/>
            <w:szCs w:val="16"/>
          </w:rPr>
          <w:fldChar w:fldCharType="end"/>
        </w:r>
      </w:p>
    </w:sdtContent>
  </w:sdt>
  <w:p w14:paraId="5D53EAA7" w14:textId="6BE3457E" w:rsidR="00E20B3A" w:rsidRDefault="00E20B3A">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B84F" w14:textId="77777777" w:rsidR="007A3637" w:rsidRDefault="007A3637" w:rsidP="003A46B8">
      <w:r>
        <w:separator/>
      </w:r>
    </w:p>
  </w:footnote>
  <w:footnote w:type="continuationSeparator" w:id="0">
    <w:p w14:paraId="1CBE72AC" w14:textId="77777777" w:rsidR="007A3637" w:rsidRDefault="007A3637" w:rsidP="003A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D8E0" w14:textId="2DE4B3C2" w:rsidR="001C234E" w:rsidRDefault="001C234E" w:rsidP="0067684A">
    <w:pPr>
      <w:pStyle w:val="Intestazione"/>
      <w:ind w:left="284"/>
    </w:pPr>
    <w:r w:rsidRPr="00C00192">
      <w:rPr>
        <w:noProof/>
        <w:lang w:val="en-CA" w:eastAsia="en-CA"/>
      </w:rPr>
      <w:drawing>
        <wp:anchor distT="0" distB="0" distL="114300" distR="114300" simplePos="0" relativeHeight="251658240" behindDoc="0" locked="0" layoutInCell="1" allowOverlap="1" wp14:anchorId="5D53EAA8" wp14:editId="058BB677">
          <wp:simplePos x="0" y="0"/>
          <wp:positionH relativeFrom="margin">
            <wp:align>right</wp:align>
          </wp:positionH>
          <wp:positionV relativeFrom="paragraph">
            <wp:posOffset>-34521</wp:posOffset>
          </wp:positionV>
          <wp:extent cx="1549831" cy="508000"/>
          <wp:effectExtent l="0" t="0" r="0" b="6350"/>
          <wp:wrapNone/>
          <wp:docPr id="6" name="Immagine 6" descr="C:\Users\Fabio\Desktop\STUDIOCAODURO\VARIE\progetto grafico\signature_log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Desktop\STUDIOCAODURO\VARIE\progetto grafico\signature_logo_slogan.jpg"/>
                  <pic:cNvPicPr>
                    <a:picLocks noChangeAspect="1" noChangeArrowheads="1"/>
                  </pic:cNvPicPr>
                </pic:nvPicPr>
                <pic:blipFill>
                  <a:blip r:embed="rId1"/>
                  <a:srcRect/>
                  <a:stretch>
                    <a:fillRect/>
                  </a:stretch>
                </pic:blipFill>
                <pic:spPr bwMode="auto">
                  <a:xfrm>
                    <a:off x="0" y="0"/>
                    <a:ext cx="1549831"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53EAA4" w14:textId="2D2AE11A" w:rsidR="00E20B3A" w:rsidRPr="001C234E" w:rsidRDefault="001C234E" w:rsidP="0067684A">
    <w:pPr>
      <w:pStyle w:val="Intestazione"/>
      <w:rPr>
        <w:color w:val="A6A6A6" w:themeColor="background1" w:themeShade="A6"/>
      </w:rPr>
    </w:pPr>
    <w:r w:rsidRPr="001C234E">
      <w:rPr>
        <w:color w:val="A6A6A6" w:themeColor="background1" w:themeShade="A6"/>
      </w:rPr>
      <w:t>Rev.1</w:t>
    </w:r>
    <w:r w:rsidR="0067684A">
      <w:rPr>
        <w:color w:val="A6A6A6" w:themeColor="background1" w:themeShade="A6"/>
      </w:rPr>
      <w:t>_</w:t>
    </w:r>
    <w:r w:rsidRPr="001C234E">
      <w:rPr>
        <w:color w:val="A6A6A6" w:themeColor="background1" w:themeShade="A6"/>
      </w:rPr>
      <w:t>C</w:t>
    </w:r>
    <w:r w:rsidR="0067684A">
      <w:rPr>
        <w:color w:val="A6A6A6" w:themeColor="background1" w:themeShade="A6"/>
      </w:rPr>
      <w:t>_</w:t>
    </w:r>
    <w:r w:rsidRPr="001C234E">
      <w:rPr>
        <w:color w:val="A6A6A6" w:themeColor="background1" w:themeShade="A6"/>
      </w:rPr>
      <w:t>2021</w:t>
    </w:r>
    <w:r w:rsidR="0067684A">
      <w:rPr>
        <w:color w:val="A6A6A6" w:themeColor="background1" w:themeShade="A6"/>
      </w:rPr>
      <w:t>_</w:t>
    </w:r>
    <w:r w:rsidRPr="001C234E">
      <w:rPr>
        <w:color w:val="A6A6A6" w:themeColor="background1" w:themeShade="A6"/>
      </w:rPr>
      <w:t>25</w:t>
    </w:r>
    <w:r w:rsidR="0067684A">
      <w:rPr>
        <w:color w:val="A6A6A6" w:themeColor="background1" w:themeShade="A6"/>
      </w:rPr>
      <w:t>_</w:t>
    </w:r>
    <w:r w:rsidRPr="001C234E">
      <w:rPr>
        <w:color w:val="A6A6A6" w:themeColor="background1" w:themeShade="A6"/>
      </w:rPr>
      <w:t>03</w:t>
    </w:r>
    <w:r w:rsidR="0067684A">
      <w:rPr>
        <w:color w:val="A6A6A6" w:themeColor="background1" w:themeShade="A6"/>
      </w:rPr>
      <w:t>_</w:t>
    </w:r>
    <w:r w:rsidRPr="001C234E">
      <w:rPr>
        <w:color w:val="A6A6A6" w:themeColor="background1" w:themeShade="A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012C"/>
    <w:multiLevelType w:val="hybridMultilevel"/>
    <w:tmpl w:val="3490DF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5714B73"/>
    <w:multiLevelType w:val="hybridMultilevel"/>
    <w:tmpl w:val="8C60B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1D1D21"/>
    <w:multiLevelType w:val="hybridMultilevel"/>
    <w:tmpl w:val="713A3162"/>
    <w:lvl w:ilvl="0" w:tplc="2D846814">
      <w:start w:val="1"/>
      <w:numFmt w:val="bullet"/>
      <w:lvlText w:val=""/>
      <w:lvlJc w:val="left"/>
      <w:pPr>
        <w:ind w:left="644" w:hanging="360"/>
      </w:pPr>
      <w:rPr>
        <w:rFonts w:ascii="Symbol" w:hAnsi="Symbol" w:hint="default"/>
        <w:sz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391190B"/>
    <w:multiLevelType w:val="hybridMultilevel"/>
    <w:tmpl w:val="D6F06784"/>
    <w:lvl w:ilvl="0" w:tplc="04100003">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8340B87"/>
    <w:multiLevelType w:val="hybridMultilevel"/>
    <w:tmpl w:val="FCBEA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845539"/>
    <w:multiLevelType w:val="multilevel"/>
    <w:tmpl w:val="59B6EE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A009A"/>
    <w:multiLevelType w:val="hybridMultilevel"/>
    <w:tmpl w:val="7C8A55D4"/>
    <w:lvl w:ilvl="0" w:tplc="0410000F">
      <w:start w:val="1"/>
      <w:numFmt w:val="decimal"/>
      <w:lvlText w:val="%1."/>
      <w:lvlJc w:val="lef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C41893"/>
    <w:multiLevelType w:val="hybridMultilevel"/>
    <w:tmpl w:val="67D60C30"/>
    <w:lvl w:ilvl="0" w:tplc="8CBECE56">
      <w:start w:val="16"/>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97B5D91"/>
    <w:multiLevelType w:val="hybridMultilevel"/>
    <w:tmpl w:val="BD227A9A"/>
    <w:lvl w:ilvl="0" w:tplc="2D846814">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2703DF"/>
    <w:multiLevelType w:val="hybridMultilevel"/>
    <w:tmpl w:val="20666AE6"/>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22465"/>
    <w:multiLevelType w:val="multilevel"/>
    <w:tmpl w:val="D1DECC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449B5"/>
    <w:multiLevelType w:val="hybridMultilevel"/>
    <w:tmpl w:val="D7EE7D42"/>
    <w:lvl w:ilvl="0" w:tplc="D9EA6112">
      <w:start w:val="1"/>
      <w:numFmt w:val="decimal"/>
      <w:lvlText w:val="%1."/>
      <w:lvlJc w:val="left"/>
      <w:pPr>
        <w:ind w:left="3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7BE62B4"/>
    <w:multiLevelType w:val="hybridMultilevel"/>
    <w:tmpl w:val="9B408506"/>
    <w:lvl w:ilvl="0" w:tplc="04A80784">
      <w:start w:val="2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5FF22229"/>
    <w:multiLevelType w:val="hybridMultilevel"/>
    <w:tmpl w:val="6F742600"/>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85388"/>
    <w:multiLevelType w:val="hybridMultilevel"/>
    <w:tmpl w:val="86282E56"/>
    <w:lvl w:ilvl="0" w:tplc="9A72914C">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63492448"/>
    <w:multiLevelType w:val="hybridMultilevel"/>
    <w:tmpl w:val="0A90B798"/>
    <w:lvl w:ilvl="0" w:tplc="D0B8A2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89D1BD4"/>
    <w:multiLevelType w:val="hybridMultilevel"/>
    <w:tmpl w:val="A45270AE"/>
    <w:lvl w:ilvl="0" w:tplc="2D846814">
      <w:start w:val="1"/>
      <w:numFmt w:val="bullet"/>
      <w:lvlText w:val=""/>
      <w:lvlJc w:val="left"/>
      <w:pPr>
        <w:tabs>
          <w:tab w:val="num" w:pos="720"/>
        </w:tabs>
        <w:ind w:left="720" w:hanging="360"/>
      </w:pPr>
      <w:rPr>
        <w:rFonts w:ascii="Symbol" w:hAnsi="Symbol" w:hint="default"/>
        <w:sz w:val="16"/>
      </w:rPr>
    </w:lvl>
    <w:lvl w:ilvl="1" w:tplc="0410000F">
      <w:start w:val="1"/>
      <w:numFmt w:val="decimal"/>
      <w:lvlText w:val="%2."/>
      <w:lvlJc w:val="left"/>
      <w:pPr>
        <w:tabs>
          <w:tab w:val="num" w:pos="1440"/>
        </w:tabs>
        <w:ind w:left="1440" w:hanging="360"/>
      </w:pPr>
    </w:lvl>
    <w:lvl w:ilvl="2" w:tplc="04100007">
      <w:start w:val="1"/>
      <w:numFmt w:val="bullet"/>
      <w:lvlText w:val=""/>
      <w:lvlJc w:val="left"/>
      <w:pPr>
        <w:tabs>
          <w:tab w:val="num" w:pos="2160"/>
        </w:tabs>
        <w:ind w:left="2160" w:hanging="360"/>
      </w:pPr>
      <w:rPr>
        <w:rFonts w:ascii="Wingdings" w:hAnsi="Wingdings" w:hint="default"/>
        <w:sz w:val="1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95402"/>
    <w:multiLevelType w:val="hybridMultilevel"/>
    <w:tmpl w:val="20666AE6"/>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77D1C"/>
    <w:multiLevelType w:val="hybridMultilevel"/>
    <w:tmpl w:val="025E4514"/>
    <w:lvl w:ilvl="0" w:tplc="0410000F">
      <w:start w:val="1"/>
      <w:numFmt w:val="decimal"/>
      <w:lvlText w:val="%1."/>
      <w:lvlJc w:val="lef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D42C85"/>
    <w:multiLevelType w:val="hybridMultilevel"/>
    <w:tmpl w:val="28606684"/>
    <w:lvl w:ilvl="0" w:tplc="2D8468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363FB4"/>
    <w:multiLevelType w:val="hybridMultilevel"/>
    <w:tmpl w:val="318059A6"/>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6"/>
  </w:num>
  <w:num w:numId="4">
    <w:abstractNumId w:val="0"/>
  </w:num>
  <w:num w:numId="5">
    <w:abstractNumId w:val="11"/>
  </w:num>
  <w:num w:numId="6">
    <w:abstractNumId w:val="17"/>
  </w:num>
  <w:num w:numId="7">
    <w:abstractNumId w:val="20"/>
  </w:num>
  <w:num w:numId="8">
    <w:abstractNumId w:val="9"/>
  </w:num>
  <w:num w:numId="9">
    <w:abstractNumId w:val="2"/>
  </w:num>
  <w:num w:numId="10">
    <w:abstractNumId w:val="3"/>
  </w:num>
  <w:num w:numId="11">
    <w:abstractNumId w:val="15"/>
  </w:num>
  <w:num w:numId="12">
    <w:abstractNumId w:val="10"/>
  </w:num>
  <w:num w:numId="13">
    <w:abstractNumId w:val="4"/>
  </w:num>
  <w:num w:numId="14">
    <w:abstractNumId w:val="5"/>
  </w:num>
  <w:num w:numId="15">
    <w:abstractNumId w:val="1"/>
  </w:num>
  <w:num w:numId="16">
    <w:abstractNumId w:val="18"/>
  </w:num>
  <w:num w:numId="17">
    <w:abstractNumId w:val="6"/>
  </w:num>
  <w:num w:numId="18">
    <w:abstractNumId w:val="14"/>
  </w:num>
  <w:num w:numId="19">
    <w:abstractNumId w:val="7"/>
  </w:num>
  <w:num w:numId="20">
    <w:abstractNumId w:val="12"/>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90"/>
    <w:rsid w:val="0000547C"/>
    <w:rsid w:val="00012A82"/>
    <w:rsid w:val="00013E3C"/>
    <w:rsid w:val="00015E37"/>
    <w:rsid w:val="00016F45"/>
    <w:rsid w:val="00017337"/>
    <w:rsid w:val="00021595"/>
    <w:rsid w:val="00032991"/>
    <w:rsid w:val="00035C50"/>
    <w:rsid w:val="00036C6F"/>
    <w:rsid w:val="00046527"/>
    <w:rsid w:val="000612DC"/>
    <w:rsid w:val="00066D2A"/>
    <w:rsid w:val="000725EF"/>
    <w:rsid w:val="00072F3F"/>
    <w:rsid w:val="000750FA"/>
    <w:rsid w:val="00083087"/>
    <w:rsid w:val="00087CB4"/>
    <w:rsid w:val="00090547"/>
    <w:rsid w:val="00091762"/>
    <w:rsid w:val="00091E09"/>
    <w:rsid w:val="000A7290"/>
    <w:rsid w:val="000B0FA2"/>
    <w:rsid w:val="000B337A"/>
    <w:rsid w:val="000B34C7"/>
    <w:rsid w:val="000B6AA6"/>
    <w:rsid w:val="000C2A38"/>
    <w:rsid w:val="000D5E3C"/>
    <w:rsid w:val="000E0DC7"/>
    <w:rsid w:val="000E13BA"/>
    <w:rsid w:val="000E17A3"/>
    <w:rsid w:val="000E7172"/>
    <w:rsid w:val="000F2B6E"/>
    <w:rsid w:val="000F30CE"/>
    <w:rsid w:val="001111BF"/>
    <w:rsid w:val="001117E7"/>
    <w:rsid w:val="00117487"/>
    <w:rsid w:val="00117F06"/>
    <w:rsid w:val="00126006"/>
    <w:rsid w:val="00126938"/>
    <w:rsid w:val="00127551"/>
    <w:rsid w:val="001278DB"/>
    <w:rsid w:val="00131064"/>
    <w:rsid w:val="00135ABB"/>
    <w:rsid w:val="00141908"/>
    <w:rsid w:val="00142122"/>
    <w:rsid w:val="00147399"/>
    <w:rsid w:val="001556FF"/>
    <w:rsid w:val="001564F3"/>
    <w:rsid w:val="0016177A"/>
    <w:rsid w:val="001618F4"/>
    <w:rsid w:val="00165FA6"/>
    <w:rsid w:val="00170C6A"/>
    <w:rsid w:val="00173B8A"/>
    <w:rsid w:val="00180DE9"/>
    <w:rsid w:val="00185D6A"/>
    <w:rsid w:val="00192686"/>
    <w:rsid w:val="00192CB5"/>
    <w:rsid w:val="00193F12"/>
    <w:rsid w:val="0019584A"/>
    <w:rsid w:val="00196833"/>
    <w:rsid w:val="001A2410"/>
    <w:rsid w:val="001A34DB"/>
    <w:rsid w:val="001A53F8"/>
    <w:rsid w:val="001A6D27"/>
    <w:rsid w:val="001B2F43"/>
    <w:rsid w:val="001B35A2"/>
    <w:rsid w:val="001C1B34"/>
    <w:rsid w:val="001C234E"/>
    <w:rsid w:val="001E499C"/>
    <w:rsid w:val="001E66D8"/>
    <w:rsid w:val="001E7335"/>
    <w:rsid w:val="001F0DA9"/>
    <w:rsid w:val="001F33BD"/>
    <w:rsid w:val="001F4313"/>
    <w:rsid w:val="00202DE5"/>
    <w:rsid w:val="002032C5"/>
    <w:rsid w:val="00204FA3"/>
    <w:rsid w:val="00210DC6"/>
    <w:rsid w:val="002122CC"/>
    <w:rsid w:val="00221BC4"/>
    <w:rsid w:val="00226684"/>
    <w:rsid w:val="00230CFE"/>
    <w:rsid w:val="00230D14"/>
    <w:rsid w:val="00232B70"/>
    <w:rsid w:val="002330FF"/>
    <w:rsid w:val="002439F7"/>
    <w:rsid w:val="00244716"/>
    <w:rsid w:val="002451D6"/>
    <w:rsid w:val="00247E27"/>
    <w:rsid w:val="002500C5"/>
    <w:rsid w:val="00251A7B"/>
    <w:rsid w:val="002534A9"/>
    <w:rsid w:val="00253FE0"/>
    <w:rsid w:val="00254CE3"/>
    <w:rsid w:val="00256714"/>
    <w:rsid w:val="002607A8"/>
    <w:rsid w:val="0026781E"/>
    <w:rsid w:val="00273655"/>
    <w:rsid w:val="00294C51"/>
    <w:rsid w:val="002A0273"/>
    <w:rsid w:val="002A1D46"/>
    <w:rsid w:val="002A4C2A"/>
    <w:rsid w:val="002A53D3"/>
    <w:rsid w:val="002A6CFE"/>
    <w:rsid w:val="002A6DB9"/>
    <w:rsid w:val="002A7BA5"/>
    <w:rsid w:val="002B0F3B"/>
    <w:rsid w:val="002B2740"/>
    <w:rsid w:val="002B2DFF"/>
    <w:rsid w:val="002B62B9"/>
    <w:rsid w:val="002C2847"/>
    <w:rsid w:val="002D2139"/>
    <w:rsid w:val="002D2E49"/>
    <w:rsid w:val="002D6565"/>
    <w:rsid w:val="002E0E99"/>
    <w:rsid w:val="002E0F26"/>
    <w:rsid w:val="002E5022"/>
    <w:rsid w:val="002E624B"/>
    <w:rsid w:val="002F0C55"/>
    <w:rsid w:val="002F1589"/>
    <w:rsid w:val="002F290B"/>
    <w:rsid w:val="002F2C7F"/>
    <w:rsid w:val="002F5AA1"/>
    <w:rsid w:val="002F656B"/>
    <w:rsid w:val="00301F83"/>
    <w:rsid w:val="00306BDA"/>
    <w:rsid w:val="00310560"/>
    <w:rsid w:val="003119D8"/>
    <w:rsid w:val="00313BA1"/>
    <w:rsid w:val="003162EC"/>
    <w:rsid w:val="003168EA"/>
    <w:rsid w:val="00316CE4"/>
    <w:rsid w:val="00323F11"/>
    <w:rsid w:val="00327C80"/>
    <w:rsid w:val="0033121F"/>
    <w:rsid w:val="00332EB7"/>
    <w:rsid w:val="003430B2"/>
    <w:rsid w:val="003449A5"/>
    <w:rsid w:val="003519A2"/>
    <w:rsid w:val="00351D33"/>
    <w:rsid w:val="00362837"/>
    <w:rsid w:val="00364EF0"/>
    <w:rsid w:val="00365049"/>
    <w:rsid w:val="00366089"/>
    <w:rsid w:val="00370ABA"/>
    <w:rsid w:val="0038190D"/>
    <w:rsid w:val="00385387"/>
    <w:rsid w:val="003860A6"/>
    <w:rsid w:val="00387E07"/>
    <w:rsid w:val="003923D8"/>
    <w:rsid w:val="003969B3"/>
    <w:rsid w:val="00397327"/>
    <w:rsid w:val="003A46B8"/>
    <w:rsid w:val="003B30CA"/>
    <w:rsid w:val="003C19B6"/>
    <w:rsid w:val="003C5B0F"/>
    <w:rsid w:val="003D31B1"/>
    <w:rsid w:val="003E2012"/>
    <w:rsid w:val="003E6426"/>
    <w:rsid w:val="00400C57"/>
    <w:rsid w:val="00402A4A"/>
    <w:rsid w:val="00404617"/>
    <w:rsid w:val="0040544F"/>
    <w:rsid w:val="004122A1"/>
    <w:rsid w:val="00415F7F"/>
    <w:rsid w:val="004211B0"/>
    <w:rsid w:val="00426EF1"/>
    <w:rsid w:val="00430243"/>
    <w:rsid w:val="00431ADA"/>
    <w:rsid w:val="00432795"/>
    <w:rsid w:val="00433BC6"/>
    <w:rsid w:val="00435FD3"/>
    <w:rsid w:val="00436E84"/>
    <w:rsid w:val="00436F13"/>
    <w:rsid w:val="00440889"/>
    <w:rsid w:val="00442A31"/>
    <w:rsid w:val="00442A39"/>
    <w:rsid w:val="004454F6"/>
    <w:rsid w:val="00452906"/>
    <w:rsid w:val="00453321"/>
    <w:rsid w:val="004537D6"/>
    <w:rsid w:val="00453BED"/>
    <w:rsid w:val="00453F85"/>
    <w:rsid w:val="00456948"/>
    <w:rsid w:val="00460996"/>
    <w:rsid w:val="00460EB1"/>
    <w:rsid w:val="00465D82"/>
    <w:rsid w:val="004668F4"/>
    <w:rsid w:val="004776E7"/>
    <w:rsid w:val="00481FBC"/>
    <w:rsid w:val="0048418D"/>
    <w:rsid w:val="00486994"/>
    <w:rsid w:val="00487AB4"/>
    <w:rsid w:val="00487EF1"/>
    <w:rsid w:val="0049552D"/>
    <w:rsid w:val="0049628C"/>
    <w:rsid w:val="00496392"/>
    <w:rsid w:val="00496BA5"/>
    <w:rsid w:val="00497C38"/>
    <w:rsid w:val="004A212E"/>
    <w:rsid w:val="004A45FC"/>
    <w:rsid w:val="004B08E2"/>
    <w:rsid w:val="004B301E"/>
    <w:rsid w:val="004B50CD"/>
    <w:rsid w:val="004C2022"/>
    <w:rsid w:val="004D0D2B"/>
    <w:rsid w:val="004D0DDA"/>
    <w:rsid w:val="004D1DAE"/>
    <w:rsid w:val="004E2B8D"/>
    <w:rsid w:val="004E566A"/>
    <w:rsid w:val="004E5987"/>
    <w:rsid w:val="004F0CA2"/>
    <w:rsid w:val="004F183B"/>
    <w:rsid w:val="004F47E1"/>
    <w:rsid w:val="005048A0"/>
    <w:rsid w:val="00513978"/>
    <w:rsid w:val="0051735B"/>
    <w:rsid w:val="00517BEC"/>
    <w:rsid w:val="005214F3"/>
    <w:rsid w:val="005266B7"/>
    <w:rsid w:val="0053136F"/>
    <w:rsid w:val="00531D36"/>
    <w:rsid w:val="00532172"/>
    <w:rsid w:val="00532EF5"/>
    <w:rsid w:val="005350B3"/>
    <w:rsid w:val="005431CD"/>
    <w:rsid w:val="00543F3D"/>
    <w:rsid w:val="005449EC"/>
    <w:rsid w:val="00553396"/>
    <w:rsid w:val="00563AC5"/>
    <w:rsid w:val="00564361"/>
    <w:rsid w:val="00565C70"/>
    <w:rsid w:val="00570243"/>
    <w:rsid w:val="00572E03"/>
    <w:rsid w:val="005778D9"/>
    <w:rsid w:val="00580D85"/>
    <w:rsid w:val="005864F0"/>
    <w:rsid w:val="00586B98"/>
    <w:rsid w:val="00590DE8"/>
    <w:rsid w:val="005A3672"/>
    <w:rsid w:val="005B00B3"/>
    <w:rsid w:val="005B6423"/>
    <w:rsid w:val="005C0A1D"/>
    <w:rsid w:val="005C1FD1"/>
    <w:rsid w:val="005C33F8"/>
    <w:rsid w:val="005C5BCB"/>
    <w:rsid w:val="005C5FD0"/>
    <w:rsid w:val="005C6C4A"/>
    <w:rsid w:val="005D5F8D"/>
    <w:rsid w:val="005E2013"/>
    <w:rsid w:val="005E4AA3"/>
    <w:rsid w:val="005E56C3"/>
    <w:rsid w:val="005E65AB"/>
    <w:rsid w:val="005E7B8C"/>
    <w:rsid w:val="005F6336"/>
    <w:rsid w:val="00600A73"/>
    <w:rsid w:val="006014A4"/>
    <w:rsid w:val="00601C7D"/>
    <w:rsid w:val="006028DF"/>
    <w:rsid w:val="0060315F"/>
    <w:rsid w:val="0060327D"/>
    <w:rsid w:val="006147CF"/>
    <w:rsid w:val="00617A67"/>
    <w:rsid w:val="00617BC7"/>
    <w:rsid w:val="00622199"/>
    <w:rsid w:val="00623DC8"/>
    <w:rsid w:val="00627C59"/>
    <w:rsid w:val="00645C49"/>
    <w:rsid w:val="00647F08"/>
    <w:rsid w:val="00654262"/>
    <w:rsid w:val="00660BAC"/>
    <w:rsid w:val="00660E4F"/>
    <w:rsid w:val="00661FA5"/>
    <w:rsid w:val="00664A59"/>
    <w:rsid w:val="00670F08"/>
    <w:rsid w:val="00675418"/>
    <w:rsid w:val="0067684A"/>
    <w:rsid w:val="006866EB"/>
    <w:rsid w:val="00692619"/>
    <w:rsid w:val="0069546B"/>
    <w:rsid w:val="006A6340"/>
    <w:rsid w:val="006B14CD"/>
    <w:rsid w:val="006B168C"/>
    <w:rsid w:val="006B1CC9"/>
    <w:rsid w:val="006B3142"/>
    <w:rsid w:val="006B3570"/>
    <w:rsid w:val="006B48F6"/>
    <w:rsid w:val="006C75CB"/>
    <w:rsid w:val="006D755E"/>
    <w:rsid w:val="006E243A"/>
    <w:rsid w:val="006E6B7A"/>
    <w:rsid w:val="006F072E"/>
    <w:rsid w:val="006F28A5"/>
    <w:rsid w:val="006F2901"/>
    <w:rsid w:val="006F5CB1"/>
    <w:rsid w:val="00700DEF"/>
    <w:rsid w:val="00705735"/>
    <w:rsid w:val="007073F8"/>
    <w:rsid w:val="00707601"/>
    <w:rsid w:val="0071105D"/>
    <w:rsid w:val="00713B82"/>
    <w:rsid w:val="00722B8D"/>
    <w:rsid w:val="007269B6"/>
    <w:rsid w:val="0074285C"/>
    <w:rsid w:val="00751C00"/>
    <w:rsid w:val="0075503D"/>
    <w:rsid w:val="007654A6"/>
    <w:rsid w:val="007762D3"/>
    <w:rsid w:val="00784311"/>
    <w:rsid w:val="00786E0A"/>
    <w:rsid w:val="007875A3"/>
    <w:rsid w:val="00796500"/>
    <w:rsid w:val="007A1BF3"/>
    <w:rsid w:val="007A3637"/>
    <w:rsid w:val="007B07A5"/>
    <w:rsid w:val="007B614C"/>
    <w:rsid w:val="007B730F"/>
    <w:rsid w:val="007C1ED7"/>
    <w:rsid w:val="007C22AA"/>
    <w:rsid w:val="007C296D"/>
    <w:rsid w:val="007C2FFA"/>
    <w:rsid w:val="007D42F1"/>
    <w:rsid w:val="007E00CE"/>
    <w:rsid w:val="007E2F4B"/>
    <w:rsid w:val="007E2FAB"/>
    <w:rsid w:val="007F0935"/>
    <w:rsid w:val="007F0F08"/>
    <w:rsid w:val="007F4D3A"/>
    <w:rsid w:val="007F4FF7"/>
    <w:rsid w:val="00802263"/>
    <w:rsid w:val="00802AC2"/>
    <w:rsid w:val="00803692"/>
    <w:rsid w:val="00806547"/>
    <w:rsid w:val="00817020"/>
    <w:rsid w:val="008224D4"/>
    <w:rsid w:val="008241AF"/>
    <w:rsid w:val="00832425"/>
    <w:rsid w:val="00833CF9"/>
    <w:rsid w:val="00835688"/>
    <w:rsid w:val="00835B83"/>
    <w:rsid w:val="0084490A"/>
    <w:rsid w:val="00850564"/>
    <w:rsid w:val="008533D7"/>
    <w:rsid w:val="00854606"/>
    <w:rsid w:val="00861420"/>
    <w:rsid w:val="00862EB3"/>
    <w:rsid w:val="0086482A"/>
    <w:rsid w:val="008728F7"/>
    <w:rsid w:val="00874C34"/>
    <w:rsid w:val="00880204"/>
    <w:rsid w:val="008842C9"/>
    <w:rsid w:val="00885703"/>
    <w:rsid w:val="00886654"/>
    <w:rsid w:val="008876E6"/>
    <w:rsid w:val="00887B5C"/>
    <w:rsid w:val="008905CF"/>
    <w:rsid w:val="00896E92"/>
    <w:rsid w:val="008A37A7"/>
    <w:rsid w:val="008A73CC"/>
    <w:rsid w:val="008A7E1E"/>
    <w:rsid w:val="008B0BBB"/>
    <w:rsid w:val="008B1DCE"/>
    <w:rsid w:val="008B2030"/>
    <w:rsid w:val="008D19F7"/>
    <w:rsid w:val="008D1AF2"/>
    <w:rsid w:val="008D5FCB"/>
    <w:rsid w:val="008D6DC6"/>
    <w:rsid w:val="008E0FB0"/>
    <w:rsid w:val="008E2433"/>
    <w:rsid w:val="008E284B"/>
    <w:rsid w:val="008E2982"/>
    <w:rsid w:val="008E386E"/>
    <w:rsid w:val="008E5D7B"/>
    <w:rsid w:val="008F4054"/>
    <w:rsid w:val="008F504A"/>
    <w:rsid w:val="00903A15"/>
    <w:rsid w:val="00904146"/>
    <w:rsid w:val="009139D6"/>
    <w:rsid w:val="00923150"/>
    <w:rsid w:val="009344C0"/>
    <w:rsid w:val="0093676A"/>
    <w:rsid w:val="00936F30"/>
    <w:rsid w:val="009425EF"/>
    <w:rsid w:val="00944CDB"/>
    <w:rsid w:val="009450E3"/>
    <w:rsid w:val="00945421"/>
    <w:rsid w:val="0096482A"/>
    <w:rsid w:val="00964EC8"/>
    <w:rsid w:val="00970DFA"/>
    <w:rsid w:val="00974F6E"/>
    <w:rsid w:val="0098347C"/>
    <w:rsid w:val="00987FD4"/>
    <w:rsid w:val="0099466D"/>
    <w:rsid w:val="009A0012"/>
    <w:rsid w:val="009A0D2E"/>
    <w:rsid w:val="009A168A"/>
    <w:rsid w:val="009A25D3"/>
    <w:rsid w:val="009A3F56"/>
    <w:rsid w:val="009A6A17"/>
    <w:rsid w:val="009B4F5B"/>
    <w:rsid w:val="009C55D6"/>
    <w:rsid w:val="009D1946"/>
    <w:rsid w:val="009D34F7"/>
    <w:rsid w:val="009D5B54"/>
    <w:rsid w:val="009E12C2"/>
    <w:rsid w:val="009E5DE9"/>
    <w:rsid w:val="009E6BFB"/>
    <w:rsid w:val="009F03B1"/>
    <w:rsid w:val="009F08B1"/>
    <w:rsid w:val="00A02185"/>
    <w:rsid w:val="00A02C41"/>
    <w:rsid w:val="00A05320"/>
    <w:rsid w:val="00A131C8"/>
    <w:rsid w:val="00A139B8"/>
    <w:rsid w:val="00A14317"/>
    <w:rsid w:val="00A15073"/>
    <w:rsid w:val="00A17286"/>
    <w:rsid w:val="00A218A9"/>
    <w:rsid w:val="00A23DDD"/>
    <w:rsid w:val="00A25AA0"/>
    <w:rsid w:val="00A275D5"/>
    <w:rsid w:val="00A35340"/>
    <w:rsid w:val="00A355F3"/>
    <w:rsid w:val="00A35DC0"/>
    <w:rsid w:val="00A3752F"/>
    <w:rsid w:val="00A40155"/>
    <w:rsid w:val="00A40302"/>
    <w:rsid w:val="00A41A34"/>
    <w:rsid w:val="00A45A27"/>
    <w:rsid w:val="00A50A8E"/>
    <w:rsid w:val="00A5312E"/>
    <w:rsid w:val="00A54AF9"/>
    <w:rsid w:val="00A55C6A"/>
    <w:rsid w:val="00A70437"/>
    <w:rsid w:val="00A73978"/>
    <w:rsid w:val="00A77D4E"/>
    <w:rsid w:val="00A84BA8"/>
    <w:rsid w:val="00A928BC"/>
    <w:rsid w:val="00A92DBE"/>
    <w:rsid w:val="00A9545F"/>
    <w:rsid w:val="00AA1826"/>
    <w:rsid w:val="00AA4159"/>
    <w:rsid w:val="00AB1C91"/>
    <w:rsid w:val="00AB4698"/>
    <w:rsid w:val="00AB4D95"/>
    <w:rsid w:val="00AB67AE"/>
    <w:rsid w:val="00AC30B5"/>
    <w:rsid w:val="00AC7B11"/>
    <w:rsid w:val="00AD02DD"/>
    <w:rsid w:val="00AD19FE"/>
    <w:rsid w:val="00AD7BBE"/>
    <w:rsid w:val="00AE1098"/>
    <w:rsid w:val="00AE15DF"/>
    <w:rsid w:val="00AE1EB6"/>
    <w:rsid w:val="00AE4DF3"/>
    <w:rsid w:val="00AF09F6"/>
    <w:rsid w:val="00AF3893"/>
    <w:rsid w:val="00B052C0"/>
    <w:rsid w:val="00B068D6"/>
    <w:rsid w:val="00B11904"/>
    <w:rsid w:val="00B139D0"/>
    <w:rsid w:val="00B13D78"/>
    <w:rsid w:val="00B16583"/>
    <w:rsid w:val="00B16755"/>
    <w:rsid w:val="00B20CA6"/>
    <w:rsid w:val="00B2658C"/>
    <w:rsid w:val="00B278D1"/>
    <w:rsid w:val="00B301AD"/>
    <w:rsid w:val="00B30524"/>
    <w:rsid w:val="00B34A1B"/>
    <w:rsid w:val="00B35318"/>
    <w:rsid w:val="00B35B32"/>
    <w:rsid w:val="00B41EEC"/>
    <w:rsid w:val="00B4276F"/>
    <w:rsid w:val="00B44020"/>
    <w:rsid w:val="00B448E3"/>
    <w:rsid w:val="00B47C74"/>
    <w:rsid w:val="00B515CD"/>
    <w:rsid w:val="00B52C35"/>
    <w:rsid w:val="00B6229D"/>
    <w:rsid w:val="00B66514"/>
    <w:rsid w:val="00B66A64"/>
    <w:rsid w:val="00B702A6"/>
    <w:rsid w:val="00B71BA1"/>
    <w:rsid w:val="00B73EC5"/>
    <w:rsid w:val="00B82CE1"/>
    <w:rsid w:val="00B84CC7"/>
    <w:rsid w:val="00B8664A"/>
    <w:rsid w:val="00BA395A"/>
    <w:rsid w:val="00BB14D0"/>
    <w:rsid w:val="00BB257C"/>
    <w:rsid w:val="00BB3E4C"/>
    <w:rsid w:val="00BC32A2"/>
    <w:rsid w:val="00BC409E"/>
    <w:rsid w:val="00BD055D"/>
    <w:rsid w:val="00BD3464"/>
    <w:rsid w:val="00BD4794"/>
    <w:rsid w:val="00BF28CD"/>
    <w:rsid w:val="00C00192"/>
    <w:rsid w:val="00C03E17"/>
    <w:rsid w:val="00C0625E"/>
    <w:rsid w:val="00C106E8"/>
    <w:rsid w:val="00C1371C"/>
    <w:rsid w:val="00C15AFD"/>
    <w:rsid w:val="00C23056"/>
    <w:rsid w:val="00C24C4C"/>
    <w:rsid w:val="00C306AE"/>
    <w:rsid w:val="00C36144"/>
    <w:rsid w:val="00C404E7"/>
    <w:rsid w:val="00C53DD0"/>
    <w:rsid w:val="00C53E1B"/>
    <w:rsid w:val="00C62402"/>
    <w:rsid w:val="00C64623"/>
    <w:rsid w:val="00C654F3"/>
    <w:rsid w:val="00C663BD"/>
    <w:rsid w:val="00C71A03"/>
    <w:rsid w:val="00C97B8D"/>
    <w:rsid w:val="00CA1D32"/>
    <w:rsid w:val="00CA4727"/>
    <w:rsid w:val="00CA73AC"/>
    <w:rsid w:val="00CB3D5E"/>
    <w:rsid w:val="00CB42E2"/>
    <w:rsid w:val="00CB5A6D"/>
    <w:rsid w:val="00CC0A7D"/>
    <w:rsid w:val="00CC2104"/>
    <w:rsid w:val="00CC3051"/>
    <w:rsid w:val="00CC7DFB"/>
    <w:rsid w:val="00CD4ECF"/>
    <w:rsid w:val="00CD6F2D"/>
    <w:rsid w:val="00CE383C"/>
    <w:rsid w:val="00CE7244"/>
    <w:rsid w:val="00CF19F5"/>
    <w:rsid w:val="00D0119B"/>
    <w:rsid w:val="00D0220E"/>
    <w:rsid w:val="00D07704"/>
    <w:rsid w:val="00D27F28"/>
    <w:rsid w:val="00D30004"/>
    <w:rsid w:val="00D35D6C"/>
    <w:rsid w:val="00D35F57"/>
    <w:rsid w:val="00D40FFB"/>
    <w:rsid w:val="00D50E97"/>
    <w:rsid w:val="00D53EC9"/>
    <w:rsid w:val="00D67253"/>
    <w:rsid w:val="00D73DBC"/>
    <w:rsid w:val="00D766D3"/>
    <w:rsid w:val="00D77060"/>
    <w:rsid w:val="00D8362C"/>
    <w:rsid w:val="00D874D5"/>
    <w:rsid w:val="00D876EC"/>
    <w:rsid w:val="00D90DB1"/>
    <w:rsid w:val="00D923D5"/>
    <w:rsid w:val="00D93B4F"/>
    <w:rsid w:val="00DA3AD1"/>
    <w:rsid w:val="00DA4DA6"/>
    <w:rsid w:val="00DB7D0B"/>
    <w:rsid w:val="00DB7E9D"/>
    <w:rsid w:val="00DC31E2"/>
    <w:rsid w:val="00DC4F3F"/>
    <w:rsid w:val="00DD1E0E"/>
    <w:rsid w:val="00DD5F6B"/>
    <w:rsid w:val="00DE04C3"/>
    <w:rsid w:val="00DE1185"/>
    <w:rsid w:val="00DE5314"/>
    <w:rsid w:val="00DF1ADE"/>
    <w:rsid w:val="00E054ED"/>
    <w:rsid w:val="00E109DB"/>
    <w:rsid w:val="00E14AAF"/>
    <w:rsid w:val="00E15CC2"/>
    <w:rsid w:val="00E20342"/>
    <w:rsid w:val="00E20B3A"/>
    <w:rsid w:val="00E2416A"/>
    <w:rsid w:val="00E26914"/>
    <w:rsid w:val="00E31740"/>
    <w:rsid w:val="00E3322E"/>
    <w:rsid w:val="00E339F3"/>
    <w:rsid w:val="00E34D5B"/>
    <w:rsid w:val="00E405EF"/>
    <w:rsid w:val="00E41250"/>
    <w:rsid w:val="00E455C6"/>
    <w:rsid w:val="00E51FB3"/>
    <w:rsid w:val="00E616AD"/>
    <w:rsid w:val="00E64B78"/>
    <w:rsid w:val="00E72FB7"/>
    <w:rsid w:val="00E737C8"/>
    <w:rsid w:val="00E74E89"/>
    <w:rsid w:val="00E803B1"/>
    <w:rsid w:val="00E82BCB"/>
    <w:rsid w:val="00E83F1E"/>
    <w:rsid w:val="00E927C3"/>
    <w:rsid w:val="00E93054"/>
    <w:rsid w:val="00E94C67"/>
    <w:rsid w:val="00E95F66"/>
    <w:rsid w:val="00EA17FD"/>
    <w:rsid w:val="00EA2330"/>
    <w:rsid w:val="00EA69BB"/>
    <w:rsid w:val="00EB0BE4"/>
    <w:rsid w:val="00EB0E9D"/>
    <w:rsid w:val="00EC11DE"/>
    <w:rsid w:val="00EC26C4"/>
    <w:rsid w:val="00EC6B7E"/>
    <w:rsid w:val="00EE4803"/>
    <w:rsid w:val="00EE6C6F"/>
    <w:rsid w:val="00EF0D47"/>
    <w:rsid w:val="00EF6921"/>
    <w:rsid w:val="00F00C26"/>
    <w:rsid w:val="00F05F0A"/>
    <w:rsid w:val="00F05FCB"/>
    <w:rsid w:val="00F061FD"/>
    <w:rsid w:val="00F21265"/>
    <w:rsid w:val="00F25190"/>
    <w:rsid w:val="00F25581"/>
    <w:rsid w:val="00F30F94"/>
    <w:rsid w:val="00F3572F"/>
    <w:rsid w:val="00F47D50"/>
    <w:rsid w:val="00F52091"/>
    <w:rsid w:val="00F57BF4"/>
    <w:rsid w:val="00F65945"/>
    <w:rsid w:val="00F677F3"/>
    <w:rsid w:val="00F67937"/>
    <w:rsid w:val="00F72465"/>
    <w:rsid w:val="00F778A9"/>
    <w:rsid w:val="00F823E8"/>
    <w:rsid w:val="00F843A6"/>
    <w:rsid w:val="00F9031F"/>
    <w:rsid w:val="00F92A99"/>
    <w:rsid w:val="00F93011"/>
    <w:rsid w:val="00F935F8"/>
    <w:rsid w:val="00F94A72"/>
    <w:rsid w:val="00FA029A"/>
    <w:rsid w:val="00FA0EA8"/>
    <w:rsid w:val="00FA143B"/>
    <w:rsid w:val="00FB4F2D"/>
    <w:rsid w:val="00FB79E0"/>
    <w:rsid w:val="00FC1D97"/>
    <w:rsid w:val="00FC29DE"/>
    <w:rsid w:val="00FC38AF"/>
    <w:rsid w:val="00FC54BC"/>
    <w:rsid w:val="00FD2174"/>
    <w:rsid w:val="00FD406F"/>
    <w:rsid w:val="00FE017B"/>
    <w:rsid w:val="00FE0E23"/>
    <w:rsid w:val="00FE2628"/>
    <w:rsid w:val="00FF0752"/>
    <w:rsid w:val="00FF1E48"/>
    <w:rsid w:val="00FF3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8A1"/>
  <w15:docId w15:val="{2B46276A-1CA1-40F9-A139-033A9096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290"/>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7290"/>
    <w:pPr>
      <w:ind w:left="720"/>
    </w:pPr>
  </w:style>
  <w:style w:type="paragraph" w:styleId="Intestazione">
    <w:name w:val="header"/>
    <w:basedOn w:val="Normale"/>
    <w:link w:val="IntestazioneCarattere"/>
    <w:uiPriority w:val="99"/>
    <w:unhideWhenUsed/>
    <w:rsid w:val="003A46B8"/>
    <w:pPr>
      <w:tabs>
        <w:tab w:val="center" w:pos="4819"/>
        <w:tab w:val="right" w:pos="9638"/>
      </w:tabs>
    </w:pPr>
  </w:style>
  <w:style w:type="character" w:customStyle="1" w:styleId="IntestazioneCarattere">
    <w:name w:val="Intestazione Carattere"/>
    <w:basedOn w:val="Carpredefinitoparagrafo"/>
    <w:link w:val="Intestazione"/>
    <w:uiPriority w:val="99"/>
    <w:rsid w:val="003A46B8"/>
    <w:rPr>
      <w:rFonts w:ascii="Calibri" w:hAnsi="Calibri" w:cs="Calibri"/>
      <w:lang w:eastAsia="it-IT"/>
    </w:rPr>
  </w:style>
  <w:style w:type="paragraph" w:styleId="Pidipagina">
    <w:name w:val="footer"/>
    <w:basedOn w:val="Normale"/>
    <w:link w:val="PidipaginaCarattere"/>
    <w:uiPriority w:val="99"/>
    <w:unhideWhenUsed/>
    <w:rsid w:val="003A46B8"/>
    <w:pPr>
      <w:tabs>
        <w:tab w:val="center" w:pos="4819"/>
        <w:tab w:val="right" w:pos="9638"/>
      </w:tabs>
    </w:pPr>
  </w:style>
  <w:style w:type="character" w:customStyle="1" w:styleId="PidipaginaCarattere">
    <w:name w:val="Piè di pagina Carattere"/>
    <w:basedOn w:val="Carpredefinitoparagrafo"/>
    <w:link w:val="Pidipagina"/>
    <w:uiPriority w:val="99"/>
    <w:rsid w:val="003A46B8"/>
    <w:rPr>
      <w:rFonts w:ascii="Calibri" w:hAnsi="Calibri" w:cs="Calibri"/>
      <w:lang w:eastAsia="it-IT"/>
    </w:rPr>
  </w:style>
  <w:style w:type="paragraph" w:styleId="Testofumetto">
    <w:name w:val="Balloon Text"/>
    <w:basedOn w:val="Normale"/>
    <w:link w:val="TestofumettoCarattere"/>
    <w:uiPriority w:val="99"/>
    <w:semiHidden/>
    <w:unhideWhenUsed/>
    <w:rsid w:val="003A46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46B8"/>
    <w:rPr>
      <w:rFonts w:ascii="Tahoma" w:hAnsi="Tahoma" w:cs="Tahoma"/>
      <w:sz w:val="16"/>
      <w:szCs w:val="16"/>
      <w:lang w:eastAsia="it-IT"/>
    </w:rPr>
  </w:style>
  <w:style w:type="paragraph" w:styleId="Nessunaspaziatura">
    <w:name w:val="No Spacing"/>
    <w:uiPriority w:val="1"/>
    <w:qFormat/>
    <w:rsid w:val="00440889"/>
    <w:pPr>
      <w:spacing w:after="0" w:line="240" w:lineRule="auto"/>
    </w:pPr>
    <w:rPr>
      <w:rFonts w:ascii="Calibri" w:hAnsi="Calibri" w:cs="Calibri"/>
      <w:lang w:eastAsia="it-IT"/>
    </w:rPr>
  </w:style>
  <w:style w:type="character" w:styleId="Collegamentoipertestuale">
    <w:name w:val="Hyperlink"/>
    <w:basedOn w:val="Carpredefinitoparagrafo"/>
    <w:uiPriority w:val="99"/>
    <w:semiHidden/>
    <w:unhideWhenUsed/>
    <w:rsid w:val="00FD406F"/>
    <w:rPr>
      <w:strike w:val="0"/>
      <w:dstrike w:val="0"/>
      <w:color w:val="363636"/>
      <w:u w:val="none"/>
      <w:effect w:val="none"/>
    </w:rPr>
  </w:style>
  <w:style w:type="paragraph" w:styleId="NormaleWeb">
    <w:name w:val="Normal (Web)"/>
    <w:basedOn w:val="Normale"/>
    <w:uiPriority w:val="99"/>
    <w:unhideWhenUsed/>
    <w:rsid w:val="00FD406F"/>
    <w:pPr>
      <w:spacing w:before="100" w:beforeAutospacing="1" w:after="100" w:afterAutospacing="1"/>
    </w:pPr>
    <w:rPr>
      <w:rFonts w:ascii="Times New Roman" w:eastAsia="Times New Roman" w:hAnsi="Times New Roman" w:cs="Times New Roman"/>
      <w:sz w:val="34"/>
      <w:szCs w:val="34"/>
    </w:rPr>
  </w:style>
  <w:style w:type="character" w:styleId="Enfasigrassetto">
    <w:name w:val="Strong"/>
    <w:basedOn w:val="Carpredefinitoparagrafo"/>
    <w:uiPriority w:val="22"/>
    <w:qFormat/>
    <w:rsid w:val="00127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154">
      <w:bodyDiv w:val="1"/>
      <w:marLeft w:val="0"/>
      <w:marRight w:val="0"/>
      <w:marTop w:val="0"/>
      <w:marBottom w:val="0"/>
      <w:divBdr>
        <w:top w:val="none" w:sz="0" w:space="0" w:color="auto"/>
        <w:left w:val="none" w:sz="0" w:space="0" w:color="auto"/>
        <w:bottom w:val="none" w:sz="0" w:space="0" w:color="auto"/>
        <w:right w:val="none" w:sz="0" w:space="0" w:color="auto"/>
      </w:divBdr>
    </w:div>
    <w:div w:id="304119782">
      <w:bodyDiv w:val="1"/>
      <w:marLeft w:val="0"/>
      <w:marRight w:val="0"/>
      <w:marTop w:val="0"/>
      <w:marBottom w:val="0"/>
      <w:divBdr>
        <w:top w:val="none" w:sz="0" w:space="0" w:color="auto"/>
        <w:left w:val="none" w:sz="0" w:space="0" w:color="auto"/>
        <w:bottom w:val="none" w:sz="0" w:space="0" w:color="auto"/>
        <w:right w:val="none" w:sz="0" w:space="0" w:color="auto"/>
      </w:divBdr>
    </w:div>
    <w:div w:id="517931015">
      <w:bodyDiv w:val="1"/>
      <w:marLeft w:val="0"/>
      <w:marRight w:val="0"/>
      <w:marTop w:val="0"/>
      <w:marBottom w:val="0"/>
      <w:divBdr>
        <w:top w:val="none" w:sz="0" w:space="0" w:color="auto"/>
        <w:left w:val="none" w:sz="0" w:space="0" w:color="auto"/>
        <w:bottom w:val="none" w:sz="0" w:space="0" w:color="auto"/>
        <w:right w:val="none" w:sz="0" w:space="0" w:color="auto"/>
      </w:divBdr>
    </w:div>
    <w:div w:id="672415295">
      <w:bodyDiv w:val="1"/>
      <w:marLeft w:val="0"/>
      <w:marRight w:val="0"/>
      <w:marTop w:val="0"/>
      <w:marBottom w:val="0"/>
      <w:divBdr>
        <w:top w:val="none" w:sz="0" w:space="0" w:color="auto"/>
        <w:left w:val="none" w:sz="0" w:space="0" w:color="auto"/>
        <w:bottom w:val="none" w:sz="0" w:space="0" w:color="auto"/>
        <w:right w:val="none" w:sz="0" w:space="0" w:color="auto"/>
      </w:divBdr>
    </w:div>
    <w:div w:id="791632862">
      <w:bodyDiv w:val="1"/>
      <w:marLeft w:val="0"/>
      <w:marRight w:val="0"/>
      <w:marTop w:val="0"/>
      <w:marBottom w:val="0"/>
      <w:divBdr>
        <w:top w:val="none" w:sz="0" w:space="0" w:color="auto"/>
        <w:left w:val="none" w:sz="0" w:space="0" w:color="auto"/>
        <w:bottom w:val="none" w:sz="0" w:space="0" w:color="auto"/>
        <w:right w:val="none" w:sz="0" w:space="0" w:color="auto"/>
      </w:divBdr>
    </w:div>
    <w:div w:id="1552497638">
      <w:bodyDiv w:val="1"/>
      <w:marLeft w:val="0"/>
      <w:marRight w:val="0"/>
      <w:marTop w:val="0"/>
      <w:marBottom w:val="0"/>
      <w:divBdr>
        <w:top w:val="none" w:sz="0" w:space="0" w:color="auto"/>
        <w:left w:val="none" w:sz="0" w:space="0" w:color="auto"/>
        <w:bottom w:val="none" w:sz="0" w:space="0" w:color="auto"/>
        <w:right w:val="none" w:sz="0" w:space="0" w:color="auto"/>
      </w:divBdr>
    </w:div>
    <w:div w:id="1956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office.com/it-it/article/Stampare-un-foglio-di-lavoro-6c499384-9859-4081-8af4-a6d06424e3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it-it/article/Filtrare-dati-utilizzando-un-filtro-automatico-08647e19-11d1-42f6-b376-27b932e186e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10D123C9C5FB478F96BCAEBF7DBF35" ma:contentTypeVersion="8" ma:contentTypeDescription="Creare un nuovo documento." ma:contentTypeScope="" ma:versionID="fd2db32e4f73162ef2882ef1264084fa">
  <xsd:schema xmlns:xsd="http://www.w3.org/2001/XMLSchema" xmlns:xs="http://www.w3.org/2001/XMLSchema" xmlns:p="http://schemas.microsoft.com/office/2006/metadata/properties" xmlns:ns3="389f7a17-8654-486c-b933-4a6866b073af" targetNamespace="http://schemas.microsoft.com/office/2006/metadata/properties" ma:root="true" ma:fieldsID="1fd4f40fe73e998a167ae83b5a5ecc25" ns3:_="">
    <xsd:import namespace="389f7a17-8654-486c-b933-4a6866b073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f7a17-8654-486c-b933-4a6866b073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9E1EC-7C5E-4BE5-A36C-BFF6653CCFBC}">
  <ds:schemaRefs>
    <ds:schemaRef ds:uri="http://schemas.microsoft.com/sharepoint/v3/contenttype/forms"/>
  </ds:schemaRefs>
</ds:datastoreItem>
</file>

<file path=customXml/itemProps2.xml><?xml version="1.0" encoding="utf-8"?>
<ds:datastoreItem xmlns:ds="http://schemas.openxmlformats.org/officeDocument/2006/customXml" ds:itemID="{5E661191-CA50-43A4-AB7D-145E77BB5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f7a17-8654-486c-b933-4a6866b07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7D9FE-BC7C-4DD1-823A-CC72B5082652}">
  <ds:schemaRefs>
    <ds:schemaRef ds:uri="http://schemas.openxmlformats.org/officeDocument/2006/bibliography"/>
  </ds:schemaRefs>
</ds:datastoreItem>
</file>

<file path=customXml/itemProps4.xml><?xml version="1.0" encoding="utf-8"?>
<ds:datastoreItem xmlns:ds="http://schemas.openxmlformats.org/officeDocument/2006/customXml" ds:itemID="{4C89E532-57FB-498A-A10E-00B13C778F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28</Pages>
  <Words>4529</Words>
  <Characters>25820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 Caoduro</cp:lastModifiedBy>
  <cp:revision>398</cp:revision>
  <cp:lastPrinted>2017-05-29T10:16:00Z</cp:lastPrinted>
  <dcterms:created xsi:type="dcterms:W3CDTF">2020-01-18T12:22:00Z</dcterms:created>
  <dcterms:modified xsi:type="dcterms:W3CDTF">2021-10-21T17:30:00Z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0x0101000910D123C9C5FB478F96BCAEBF7DBF35</vt:lpwstr>
  </property>
</Properties>
</file>